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C190E7" w14:textId="63624F30" w:rsidR="00200096" w:rsidRDefault="00FF49EA" w:rsidP="00263476">
      <w:pPr>
        <w:ind w:right="-180"/>
        <w:jc w:val="center"/>
        <w:rPr>
          <w:rFonts w:ascii="Sylfaen" w:hAnsi="Sylfaen"/>
          <w:b/>
          <w:bCs/>
          <w:sz w:val="24"/>
          <w:szCs w:val="24"/>
          <w:lang w:val="ka-GE"/>
        </w:rPr>
      </w:pPr>
      <w:r w:rsidRPr="00FF49EA">
        <w:rPr>
          <w:rFonts w:ascii="Sylfaen" w:hAnsi="Sylfaen"/>
          <w:b/>
          <w:bCs/>
          <w:sz w:val="24"/>
          <w:szCs w:val="24"/>
          <w:lang w:val="ka-GE"/>
        </w:rPr>
        <w:t>დასუფთავებ</w:t>
      </w:r>
      <w:r>
        <w:rPr>
          <w:rFonts w:ascii="Sylfaen" w:hAnsi="Sylfaen"/>
          <w:b/>
          <w:bCs/>
          <w:sz w:val="24"/>
          <w:szCs w:val="24"/>
          <w:lang w:val="ka-GE"/>
        </w:rPr>
        <w:t>ის</w:t>
      </w:r>
      <w:r w:rsidRPr="00FF49EA">
        <w:rPr>
          <w:rFonts w:ascii="Sylfaen" w:hAnsi="Sylfaen"/>
          <w:b/>
          <w:bCs/>
          <w:sz w:val="24"/>
          <w:szCs w:val="24"/>
          <w:lang w:val="ka-GE"/>
        </w:rPr>
        <w:t>, ნარჩენების გატან</w:t>
      </w:r>
      <w:r>
        <w:rPr>
          <w:rFonts w:ascii="Sylfaen" w:hAnsi="Sylfaen"/>
          <w:b/>
          <w:bCs/>
          <w:sz w:val="24"/>
          <w:szCs w:val="24"/>
          <w:lang w:val="ka-GE"/>
        </w:rPr>
        <w:t>ის და</w:t>
      </w:r>
      <w:r w:rsidRPr="00FF49EA">
        <w:rPr>
          <w:rFonts w:ascii="Sylfaen" w:hAnsi="Sylfaen"/>
          <w:b/>
          <w:bCs/>
          <w:sz w:val="24"/>
          <w:szCs w:val="24"/>
          <w:lang w:val="ka-GE"/>
        </w:rPr>
        <w:t xml:space="preserve"> დეზინფექცი</w:t>
      </w:r>
      <w:r>
        <w:rPr>
          <w:rFonts w:ascii="Sylfaen" w:hAnsi="Sylfaen"/>
          <w:b/>
          <w:bCs/>
          <w:sz w:val="24"/>
          <w:szCs w:val="24"/>
          <w:lang w:val="ka-GE"/>
        </w:rPr>
        <w:t xml:space="preserve">ის </w:t>
      </w:r>
      <w:r w:rsidR="00DC0B49">
        <w:rPr>
          <w:rFonts w:ascii="Sylfaen" w:hAnsi="Sylfaen"/>
          <w:b/>
          <w:bCs/>
          <w:sz w:val="24"/>
          <w:szCs w:val="24"/>
          <w:lang w:val="ka-GE"/>
        </w:rPr>
        <w:t>სტანდა</w:t>
      </w:r>
      <w:r w:rsidR="00822313">
        <w:rPr>
          <w:rFonts w:ascii="Sylfaen" w:hAnsi="Sylfaen"/>
          <w:b/>
          <w:bCs/>
          <w:sz w:val="24"/>
          <w:szCs w:val="24"/>
          <w:lang w:val="ka-GE"/>
        </w:rPr>
        <w:t>რტული ოპერაციული პროცედურა</w:t>
      </w:r>
    </w:p>
    <w:p w14:paraId="4B7E6D29" w14:textId="6E0BCFD1" w:rsidR="001C3B30" w:rsidRPr="0057444E" w:rsidRDefault="00194BC6" w:rsidP="00200096">
      <w:pPr>
        <w:ind w:right="-180"/>
        <w:jc w:val="right"/>
        <w:rPr>
          <w:rFonts w:ascii="Sylfaen" w:hAnsi="Sylfaen"/>
          <w:b/>
          <w:bCs/>
          <w:sz w:val="24"/>
          <w:szCs w:val="24"/>
          <w:lang w:val="ka-GE"/>
        </w:rPr>
      </w:pPr>
      <w:r w:rsidRPr="0057444E">
        <w:rPr>
          <w:rFonts w:ascii="Sylfaen" w:hAnsi="Sylfaen"/>
          <w:b/>
          <w:bCs/>
          <w:sz w:val="24"/>
          <w:szCs w:val="24"/>
          <w:lang w:val="ka-GE"/>
        </w:rPr>
        <w:t xml:space="preserve">დანართი </w:t>
      </w:r>
      <w:r w:rsidR="00200096" w:rsidRPr="00200096">
        <w:rPr>
          <w:rFonts w:ascii="Sylfaen" w:hAnsi="Sylfaen"/>
          <w:b/>
          <w:sz w:val="24"/>
          <w:szCs w:val="24"/>
        </w:rPr>
        <w:t>N</w:t>
      </w:r>
      <w:r w:rsidR="00200096" w:rsidRPr="00200096">
        <w:rPr>
          <w:rFonts w:ascii="Sylfaen" w:hAnsi="Sylfaen"/>
          <w:b/>
          <w:sz w:val="24"/>
          <w:szCs w:val="24"/>
          <w:lang w:val="ka-GE"/>
        </w:rPr>
        <w:t>:</w:t>
      </w:r>
      <w:r w:rsidR="0052793B">
        <w:rPr>
          <w:rFonts w:ascii="Sylfaen" w:hAnsi="Sylfaen"/>
          <w:b/>
          <w:sz w:val="24"/>
          <w:szCs w:val="24"/>
          <w:lang w:val="ka-GE"/>
        </w:rPr>
        <w:t>1</w:t>
      </w:r>
      <w:r w:rsidR="007A5673">
        <w:rPr>
          <w:rFonts w:ascii="Sylfaen" w:hAnsi="Sylfaen"/>
          <w:b/>
          <w:sz w:val="24"/>
          <w:szCs w:val="24"/>
          <w:lang w:val="ka-GE"/>
        </w:rPr>
        <w:t>8</w:t>
      </w:r>
    </w:p>
    <w:tbl>
      <w:tblPr>
        <w:tblStyle w:val="TableGrid"/>
        <w:tblW w:w="9720" w:type="dxa"/>
        <w:tblInd w:w="-185" w:type="dxa"/>
        <w:tblLook w:val="04A0" w:firstRow="1" w:lastRow="0" w:firstColumn="1" w:lastColumn="0" w:noHBand="0" w:noVBand="1"/>
      </w:tblPr>
      <w:tblGrid>
        <w:gridCol w:w="1440"/>
        <w:gridCol w:w="1620"/>
        <w:gridCol w:w="2160"/>
        <w:gridCol w:w="2340"/>
        <w:gridCol w:w="2160"/>
      </w:tblGrid>
      <w:tr w:rsidR="00EF63FD" w14:paraId="71E11120" w14:textId="77777777" w:rsidTr="007D3F80">
        <w:tc>
          <w:tcPr>
            <w:tcW w:w="9720" w:type="dxa"/>
            <w:gridSpan w:val="5"/>
            <w:shd w:val="clear" w:color="auto" w:fill="D5DCE4" w:themeFill="text2" w:themeFillTint="33"/>
          </w:tcPr>
          <w:p w14:paraId="616B7129" w14:textId="662E0D68" w:rsidR="00094F4B" w:rsidRPr="0057444E" w:rsidRDefault="00EF63FD" w:rsidP="008D095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2165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დოკუმენტის ისტორია</w:t>
            </w:r>
          </w:p>
        </w:tc>
      </w:tr>
      <w:tr w:rsidR="00EF63FD" w14:paraId="5E4EA105" w14:textId="77777777" w:rsidTr="00094F4B">
        <w:tc>
          <w:tcPr>
            <w:tcW w:w="1440" w:type="dxa"/>
            <w:shd w:val="clear" w:color="auto" w:fill="92D050"/>
          </w:tcPr>
          <w:p w14:paraId="683567D4" w14:textId="77777777" w:rsidR="00EF63FD" w:rsidRPr="00822313" w:rsidRDefault="00EF63FD" w:rsidP="00EF63FD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ვერსიის</w:t>
            </w:r>
            <w:r w:rsidRPr="0057444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822313">
              <w:rPr>
                <w:rFonts w:ascii="Sylfaen" w:hAnsi="Sylfaen"/>
                <w:bCs/>
                <w:sz w:val="20"/>
                <w:szCs w:val="20"/>
              </w:rPr>
              <w:t>N</w:t>
            </w:r>
            <w:r w:rsidRPr="00822313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14:paraId="05B0431A" w14:textId="77777777" w:rsidR="00EF63FD" w:rsidRDefault="00EF63FD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20" w:type="dxa"/>
            <w:shd w:val="clear" w:color="auto" w:fill="92D050"/>
          </w:tcPr>
          <w:p w14:paraId="150F9E71" w14:textId="77777777" w:rsidR="00EF63FD" w:rsidRDefault="00EF63FD" w:rsidP="00EF63FD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გადასინჯვა</w:t>
            </w:r>
            <w:r w:rsidRPr="0057444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822313">
              <w:rPr>
                <w:rFonts w:ascii="Sylfaen" w:hAnsi="Sylfaen"/>
                <w:bCs/>
                <w:sz w:val="20"/>
                <w:szCs w:val="20"/>
              </w:rPr>
              <w:t>N</w:t>
            </w:r>
            <w:r w:rsidRPr="00822313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14:paraId="560AF5C4" w14:textId="00B1B4C5" w:rsidR="00662ED7" w:rsidRDefault="00662ED7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თარიღი</w:t>
            </w:r>
            <w:r w:rsidR="00D7214B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160" w:type="dxa"/>
            <w:shd w:val="clear" w:color="auto" w:fill="92D050"/>
          </w:tcPr>
          <w:p w14:paraId="7D833851" w14:textId="1F4900D8" w:rsidR="00EF63FD" w:rsidRDefault="00EF63FD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ცვლილების თარიღი</w:t>
            </w:r>
          </w:p>
        </w:tc>
        <w:tc>
          <w:tcPr>
            <w:tcW w:w="2340" w:type="dxa"/>
            <w:shd w:val="clear" w:color="auto" w:fill="92D050"/>
          </w:tcPr>
          <w:p w14:paraId="2E146CA5" w14:textId="21A9341B" w:rsidR="00EF63FD" w:rsidRDefault="00EF63FD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ცვლილების შინაარსი</w:t>
            </w:r>
          </w:p>
        </w:tc>
        <w:tc>
          <w:tcPr>
            <w:tcW w:w="2160" w:type="dxa"/>
            <w:shd w:val="clear" w:color="auto" w:fill="92D050"/>
          </w:tcPr>
          <w:p w14:paraId="6098BB19" w14:textId="1185BC0A" w:rsidR="00EF63FD" w:rsidRDefault="00EF63FD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ცვლილების ავტორი</w:t>
            </w:r>
          </w:p>
        </w:tc>
      </w:tr>
      <w:tr w:rsidR="00EF63FD" w14:paraId="3819A777" w14:textId="77777777" w:rsidTr="0057444E">
        <w:tc>
          <w:tcPr>
            <w:tcW w:w="1440" w:type="dxa"/>
          </w:tcPr>
          <w:p w14:paraId="625AF3A8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1620" w:type="dxa"/>
          </w:tcPr>
          <w:p w14:paraId="564257C3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4A2DA49D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340" w:type="dxa"/>
          </w:tcPr>
          <w:p w14:paraId="5410ED88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287553B9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</w:tr>
      <w:tr w:rsidR="00EF63FD" w14:paraId="09A1CD1E" w14:textId="77777777" w:rsidTr="0057444E">
        <w:tc>
          <w:tcPr>
            <w:tcW w:w="1440" w:type="dxa"/>
          </w:tcPr>
          <w:p w14:paraId="4B3A501B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1620" w:type="dxa"/>
          </w:tcPr>
          <w:p w14:paraId="171FE76A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3DFD8B8D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340" w:type="dxa"/>
          </w:tcPr>
          <w:p w14:paraId="42DF62FC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0EE53152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</w:tr>
      <w:tr w:rsidR="00EF63FD" w14:paraId="7596BCA8" w14:textId="77777777" w:rsidTr="0057444E">
        <w:tc>
          <w:tcPr>
            <w:tcW w:w="1440" w:type="dxa"/>
          </w:tcPr>
          <w:p w14:paraId="4C0C3685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1620" w:type="dxa"/>
          </w:tcPr>
          <w:p w14:paraId="0B945DB1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55DB0CD1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340" w:type="dxa"/>
          </w:tcPr>
          <w:p w14:paraId="4F878CA2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1E2B1379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</w:tr>
    </w:tbl>
    <w:p w14:paraId="1C6D0F95" w14:textId="77777777" w:rsidR="00B1737C" w:rsidRDefault="00B1737C" w:rsidP="00194BC6">
      <w:pPr>
        <w:jc w:val="right"/>
        <w:rPr>
          <w:sz w:val="24"/>
          <w:szCs w:val="24"/>
          <w:lang w:val="ka-GE"/>
        </w:rPr>
      </w:pPr>
    </w:p>
    <w:tbl>
      <w:tblPr>
        <w:tblStyle w:val="TableGrid"/>
        <w:tblW w:w="9720" w:type="dxa"/>
        <w:tblInd w:w="-185" w:type="dxa"/>
        <w:tblLook w:val="04A0" w:firstRow="1" w:lastRow="0" w:firstColumn="1" w:lastColumn="0" w:noHBand="0" w:noVBand="1"/>
      </w:tblPr>
      <w:tblGrid>
        <w:gridCol w:w="4410"/>
        <w:gridCol w:w="2008"/>
        <w:gridCol w:w="3302"/>
      </w:tblGrid>
      <w:tr w:rsidR="00094F4B" w14:paraId="2CBBEEB2" w14:textId="292E5856" w:rsidTr="00094F4B">
        <w:tc>
          <w:tcPr>
            <w:tcW w:w="9720" w:type="dxa"/>
            <w:gridSpan w:val="3"/>
            <w:shd w:val="clear" w:color="auto" w:fill="D5DCE4" w:themeFill="text2" w:themeFillTint="33"/>
          </w:tcPr>
          <w:p w14:paraId="71FFAB43" w14:textId="2FC2FB43" w:rsidR="00094F4B" w:rsidRPr="00B1737C" w:rsidRDefault="00094F4B" w:rsidP="008D095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დოკუმენტის დამტკიცების სტატუსი</w:t>
            </w:r>
          </w:p>
        </w:tc>
      </w:tr>
      <w:tr w:rsidR="00C52310" w14:paraId="57BE42E6" w14:textId="77777777" w:rsidTr="00094F4B">
        <w:tc>
          <w:tcPr>
            <w:tcW w:w="4410" w:type="dxa"/>
            <w:shd w:val="clear" w:color="auto" w:fill="92D050"/>
          </w:tcPr>
          <w:p w14:paraId="4E9E91F1" w14:textId="2B07E572" w:rsidR="00C52310" w:rsidRPr="00B1737C" w:rsidRDefault="00C52310" w:rsidP="00C5231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შემუშავებულია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</w:tc>
        <w:tc>
          <w:tcPr>
            <w:tcW w:w="2008" w:type="dxa"/>
            <w:shd w:val="clear" w:color="auto" w:fill="92D050"/>
          </w:tcPr>
          <w:p w14:paraId="3451B6C0" w14:textId="258436E1" w:rsidR="00C52310" w:rsidRPr="00B1737C" w:rsidRDefault="00094F4B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თარიღი</w:t>
            </w:r>
          </w:p>
        </w:tc>
        <w:tc>
          <w:tcPr>
            <w:tcW w:w="3302" w:type="dxa"/>
            <w:shd w:val="clear" w:color="auto" w:fill="92D050"/>
          </w:tcPr>
          <w:p w14:paraId="3DDCB952" w14:textId="1640B153" w:rsidR="00C52310" w:rsidRPr="00B1737C" w:rsidRDefault="00094F4B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ხელმოწერა</w:t>
            </w:r>
          </w:p>
        </w:tc>
      </w:tr>
      <w:tr w:rsidR="00C52310" w14:paraId="3354CD9B" w14:textId="77777777" w:rsidTr="00094F4B">
        <w:tc>
          <w:tcPr>
            <w:tcW w:w="4410" w:type="dxa"/>
          </w:tcPr>
          <w:p w14:paraId="40C0E919" w14:textId="0892D5E3" w:rsidR="00756F8D" w:rsidRPr="00B1737C" w:rsidRDefault="00C52310" w:rsidP="0032279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სახელი, გვარი, თანამდებობა</w:t>
            </w:r>
            <w:r w:rsidR="00822313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</w:tc>
        <w:tc>
          <w:tcPr>
            <w:tcW w:w="2008" w:type="dxa"/>
          </w:tcPr>
          <w:p w14:paraId="43BB3408" w14:textId="5B3EC054" w:rsidR="00C52310" w:rsidRPr="00B1737C" w:rsidRDefault="00094F4B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რიცხვი, თვე, წელი</w:t>
            </w:r>
          </w:p>
        </w:tc>
        <w:tc>
          <w:tcPr>
            <w:tcW w:w="3302" w:type="dxa"/>
          </w:tcPr>
          <w:p w14:paraId="7FC7E979" w14:textId="0F0036BD" w:rsidR="00C52310" w:rsidRPr="00B1737C" w:rsidRDefault="00C52310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52310" w14:paraId="33A1101C" w14:textId="77777777" w:rsidTr="00094F4B">
        <w:tc>
          <w:tcPr>
            <w:tcW w:w="4410" w:type="dxa"/>
            <w:shd w:val="clear" w:color="auto" w:fill="92D050"/>
          </w:tcPr>
          <w:p w14:paraId="57607685" w14:textId="094837AD" w:rsidR="00C52310" w:rsidRPr="00B1737C" w:rsidRDefault="00C52310" w:rsidP="00C5231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დამტკიცებულია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</w:tc>
        <w:tc>
          <w:tcPr>
            <w:tcW w:w="2008" w:type="dxa"/>
            <w:shd w:val="clear" w:color="auto" w:fill="92D050"/>
          </w:tcPr>
          <w:p w14:paraId="2AAFA389" w14:textId="77777777" w:rsidR="00C52310" w:rsidRPr="00B1737C" w:rsidRDefault="00C52310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302" w:type="dxa"/>
            <w:shd w:val="clear" w:color="auto" w:fill="92D050"/>
          </w:tcPr>
          <w:p w14:paraId="2F2182BB" w14:textId="77777777" w:rsidR="00C52310" w:rsidRPr="00B1737C" w:rsidRDefault="00C52310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52310" w14:paraId="6CEC7CBE" w14:textId="77777777" w:rsidTr="00094F4B">
        <w:tc>
          <w:tcPr>
            <w:tcW w:w="4410" w:type="dxa"/>
          </w:tcPr>
          <w:p w14:paraId="44F3C349" w14:textId="35BC0183" w:rsidR="00756F8D" w:rsidRPr="00B1737C" w:rsidRDefault="00C52310" w:rsidP="0032279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</w:t>
            </w:r>
            <w:r w:rsidR="00822313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</w:tc>
        <w:tc>
          <w:tcPr>
            <w:tcW w:w="2008" w:type="dxa"/>
          </w:tcPr>
          <w:p w14:paraId="56979B70" w14:textId="734775DB" w:rsidR="00C52310" w:rsidRPr="00B1737C" w:rsidRDefault="00094F4B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რიცხვი, თვე, წელი</w:t>
            </w:r>
          </w:p>
        </w:tc>
        <w:tc>
          <w:tcPr>
            <w:tcW w:w="3302" w:type="dxa"/>
          </w:tcPr>
          <w:p w14:paraId="11330250" w14:textId="77777777" w:rsidR="00C52310" w:rsidRPr="00B1737C" w:rsidRDefault="00C52310" w:rsidP="00C52310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58867D26" w14:textId="5A7C4A70" w:rsidR="00477293" w:rsidRDefault="00477293" w:rsidP="00477293">
      <w:pPr>
        <w:jc w:val="both"/>
        <w:rPr>
          <w:rFonts w:ascii="Sylfaen" w:hAnsi="Sylfaen"/>
          <w:b/>
          <w:bCs/>
          <w:sz w:val="24"/>
          <w:szCs w:val="24"/>
          <w:lang w:val="ka-GE"/>
        </w:rPr>
      </w:pPr>
    </w:p>
    <w:tbl>
      <w:tblPr>
        <w:tblStyle w:val="TableGrid"/>
        <w:tblW w:w="9720" w:type="dxa"/>
        <w:tblInd w:w="-185" w:type="dxa"/>
        <w:tblLook w:val="04A0" w:firstRow="1" w:lastRow="0" w:firstColumn="1" w:lastColumn="0" w:noHBand="0" w:noVBand="1"/>
      </w:tblPr>
      <w:tblGrid>
        <w:gridCol w:w="2780"/>
        <w:gridCol w:w="4240"/>
        <w:gridCol w:w="2700"/>
      </w:tblGrid>
      <w:tr w:rsidR="008333E9" w14:paraId="6FC04756" w14:textId="28D269FE" w:rsidTr="00857ADC">
        <w:tc>
          <w:tcPr>
            <w:tcW w:w="9720" w:type="dxa"/>
            <w:gridSpan w:val="3"/>
            <w:shd w:val="clear" w:color="auto" w:fill="D9E2F3" w:themeFill="accent1" w:themeFillTint="33"/>
          </w:tcPr>
          <w:p w14:paraId="2B390F6A" w14:textId="5652563B" w:rsidR="008333E9" w:rsidRPr="00EC651C" w:rsidRDefault="008333E9" w:rsidP="008D095E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77293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პროცედურა</w:t>
            </w:r>
          </w:p>
        </w:tc>
      </w:tr>
      <w:tr w:rsidR="008333E9" w14:paraId="1F7675BF" w14:textId="77777777" w:rsidTr="00857ADC">
        <w:tc>
          <w:tcPr>
            <w:tcW w:w="2780" w:type="dxa"/>
          </w:tcPr>
          <w:p w14:paraId="53A17BE4" w14:textId="5CA72AB5" w:rsidR="008333E9" w:rsidRPr="008333E9" w:rsidRDefault="008333E9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გამოყენების სფერო</w:t>
            </w:r>
          </w:p>
        </w:tc>
        <w:tc>
          <w:tcPr>
            <w:tcW w:w="6940" w:type="dxa"/>
            <w:gridSpan w:val="2"/>
          </w:tcPr>
          <w:p w14:paraId="751AC7F8" w14:textId="2B8C7D4F" w:rsidR="008333E9" w:rsidRPr="00EC651C" w:rsidRDefault="008333E9" w:rsidP="008333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C">
              <w:rPr>
                <w:rFonts w:ascii="Sylfaen" w:hAnsi="Sylfaen"/>
                <w:sz w:val="20"/>
                <w:szCs w:val="20"/>
                <w:lang w:val="ka-GE"/>
              </w:rPr>
              <w:t>პროცედურა გამოიყენება</w:t>
            </w:r>
            <w:r w:rsidR="00756F8D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EC651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756F8D">
              <w:rPr>
                <w:rFonts w:ascii="Sylfaen" w:eastAsia="Times New Roman" w:hAnsi="Sylfaen" w:cs="Sylfaen"/>
                <w:bCs/>
                <w:sz w:val="20"/>
                <w:szCs w:val="20"/>
              </w:rPr>
              <w:t>ნაგვის</w:t>
            </w:r>
            <w:proofErr w:type="spellEnd"/>
            <w:r w:rsidR="00756F8D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756F8D">
              <w:rPr>
                <w:rFonts w:ascii="Sylfaen" w:eastAsia="Times New Roman" w:hAnsi="Sylfaen" w:cs="Sylfaen"/>
                <w:bCs/>
                <w:sz w:val="20"/>
                <w:szCs w:val="20"/>
              </w:rPr>
              <w:t>ურნების</w:t>
            </w:r>
            <w:proofErr w:type="spellEnd"/>
            <w:r w:rsidR="00756F8D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, </w:t>
            </w:r>
            <w:proofErr w:type="spellStart"/>
            <w:r w:rsidR="00756F8D" w:rsidRPr="00756F8D">
              <w:rPr>
                <w:rFonts w:ascii="Sylfaen" w:eastAsia="Times New Roman" w:hAnsi="Sylfaen" w:cs="Sylfaen"/>
                <w:bCs/>
                <w:sz w:val="20"/>
                <w:szCs w:val="20"/>
              </w:rPr>
              <w:t>ნარჩენების</w:t>
            </w:r>
            <w:proofErr w:type="spellEnd"/>
            <w:r w:rsidR="00756F8D" w:rsidRPr="00756F8D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756F8D" w:rsidRPr="00756F8D">
              <w:rPr>
                <w:rFonts w:ascii="Sylfaen" w:eastAsia="Times New Roman" w:hAnsi="Sylfaen" w:cs="Sylfaen"/>
                <w:bCs/>
                <w:sz w:val="20"/>
                <w:szCs w:val="20"/>
              </w:rPr>
              <w:t>შემკრები</w:t>
            </w:r>
            <w:proofErr w:type="spellEnd"/>
            <w:r w:rsidR="00756F8D" w:rsidRPr="00756F8D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(</w:t>
            </w:r>
            <w:proofErr w:type="spellStart"/>
            <w:r w:rsidR="00756F8D" w:rsidRPr="00756F8D">
              <w:rPr>
                <w:rFonts w:ascii="Sylfaen" w:eastAsia="Times New Roman" w:hAnsi="Sylfaen" w:cs="Sylfaen"/>
                <w:bCs/>
                <w:sz w:val="20"/>
                <w:szCs w:val="20"/>
              </w:rPr>
              <w:t>ნაგავშემკრები</w:t>
            </w:r>
            <w:proofErr w:type="spellEnd"/>
            <w:r w:rsidR="00756F8D" w:rsidRPr="00756F8D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) </w:t>
            </w:r>
            <w:proofErr w:type="spellStart"/>
            <w:r w:rsidR="00756F8D" w:rsidRPr="00756F8D">
              <w:rPr>
                <w:rFonts w:ascii="Sylfaen" w:eastAsia="Times New Roman" w:hAnsi="Sylfaen" w:cs="Sylfaen"/>
                <w:bCs/>
                <w:sz w:val="20"/>
                <w:szCs w:val="20"/>
              </w:rPr>
              <w:t>კონტეინერები</w:t>
            </w:r>
            <w:r w:rsidR="00756F8D">
              <w:rPr>
                <w:rFonts w:ascii="Sylfaen" w:eastAsia="Times New Roman" w:hAnsi="Sylfaen" w:cs="Sylfaen"/>
                <w:bCs/>
                <w:sz w:val="20"/>
                <w:szCs w:val="20"/>
              </w:rPr>
              <w:t>ს</w:t>
            </w:r>
            <w:proofErr w:type="spellEnd"/>
            <w:r w:rsidR="00756F8D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756F8D">
              <w:rPr>
                <w:rFonts w:ascii="Sylfaen" w:eastAsia="Times New Roman" w:hAnsi="Sylfaen" w:cs="Sylfaen"/>
                <w:bCs/>
                <w:sz w:val="20"/>
                <w:szCs w:val="20"/>
              </w:rPr>
              <w:t>დაცლის</w:t>
            </w:r>
            <w:proofErr w:type="spellEnd"/>
            <w:r w:rsidR="00756F8D">
              <w:rPr>
                <w:rFonts w:ascii="Sylfaen" w:eastAsia="Times New Roman" w:hAnsi="Sylfaen" w:cs="Sylfaen"/>
                <w:bCs/>
                <w:sz w:val="20"/>
                <w:szCs w:val="20"/>
              </w:rPr>
              <w:t>;</w:t>
            </w:r>
            <w:r w:rsidR="00756F8D" w:rsidRPr="00756F8D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756F8D">
              <w:rPr>
                <w:rFonts w:ascii="Sylfaen" w:eastAsia="Times New Roman" w:hAnsi="Sylfaen" w:cs="Sylfaen"/>
                <w:bCs/>
                <w:sz w:val="20"/>
                <w:szCs w:val="20"/>
              </w:rPr>
              <w:t>ორგანიზაციის</w:t>
            </w:r>
            <w:proofErr w:type="spellEnd"/>
            <w:r w:rsidR="00756F8D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756F8D">
              <w:rPr>
                <w:rFonts w:ascii="Sylfaen" w:eastAsia="Times New Roman" w:hAnsi="Sylfaen" w:cs="Sylfaen"/>
                <w:bCs/>
                <w:sz w:val="20"/>
                <w:szCs w:val="20"/>
              </w:rPr>
              <w:t>შენობებიდან</w:t>
            </w:r>
            <w:proofErr w:type="spellEnd"/>
            <w:r w:rsidR="00756F8D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, </w:t>
            </w:r>
            <w:proofErr w:type="spellStart"/>
            <w:r w:rsidR="00756F8D">
              <w:rPr>
                <w:rFonts w:ascii="Sylfaen" w:eastAsia="Times New Roman" w:hAnsi="Sylfaen" w:cs="Sylfaen"/>
                <w:bCs/>
                <w:sz w:val="20"/>
                <w:szCs w:val="20"/>
              </w:rPr>
              <w:t>გარე</w:t>
            </w:r>
            <w:proofErr w:type="spellEnd"/>
            <w:r w:rsidR="00756F8D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756F8D">
              <w:rPr>
                <w:rFonts w:ascii="Sylfaen" w:eastAsia="Times New Roman" w:hAnsi="Sylfaen" w:cs="Sylfaen"/>
                <w:bCs/>
                <w:sz w:val="20"/>
                <w:szCs w:val="20"/>
              </w:rPr>
              <w:t>ტერიტორიიდან</w:t>
            </w:r>
            <w:proofErr w:type="spellEnd"/>
            <w:r w:rsidR="00756F8D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756F8D">
              <w:rPr>
                <w:rFonts w:ascii="Sylfaen" w:eastAsia="Times New Roman" w:hAnsi="Sylfaen" w:cs="Sylfaen"/>
                <w:bCs/>
                <w:sz w:val="20"/>
                <w:szCs w:val="20"/>
              </w:rPr>
              <w:t>ნარჩენების</w:t>
            </w:r>
            <w:proofErr w:type="spellEnd"/>
            <w:r w:rsidR="00756F8D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756F8D">
              <w:rPr>
                <w:rFonts w:ascii="Sylfaen" w:eastAsia="Times New Roman" w:hAnsi="Sylfaen" w:cs="Sylfaen"/>
                <w:bCs/>
                <w:sz w:val="20"/>
                <w:szCs w:val="20"/>
              </w:rPr>
              <w:t>გატანის</w:t>
            </w:r>
            <w:proofErr w:type="spellEnd"/>
            <w:r w:rsidR="00756F8D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; </w:t>
            </w:r>
            <w:proofErr w:type="spellStart"/>
            <w:r w:rsidR="00756F8D" w:rsidRPr="00756F8D">
              <w:rPr>
                <w:rFonts w:ascii="Sylfaen" w:eastAsia="Times New Roman" w:hAnsi="Sylfaen" w:cs="Sylfaen"/>
                <w:bCs/>
                <w:sz w:val="20"/>
                <w:szCs w:val="20"/>
              </w:rPr>
              <w:t>ნაგვის</w:t>
            </w:r>
            <w:proofErr w:type="spellEnd"/>
            <w:r w:rsidR="00756F8D" w:rsidRPr="00756F8D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756F8D" w:rsidRPr="00756F8D">
              <w:rPr>
                <w:rFonts w:ascii="Sylfaen" w:eastAsia="Times New Roman" w:hAnsi="Sylfaen" w:cs="Sylfaen"/>
                <w:bCs/>
                <w:sz w:val="20"/>
                <w:szCs w:val="20"/>
              </w:rPr>
              <w:t>ურნები</w:t>
            </w:r>
            <w:r w:rsidR="00756F8D">
              <w:rPr>
                <w:rFonts w:ascii="Sylfaen" w:eastAsia="Times New Roman" w:hAnsi="Sylfaen" w:cs="Sylfaen"/>
                <w:bCs/>
                <w:sz w:val="20"/>
                <w:szCs w:val="20"/>
              </w:rPr>
              <w:t>ს</w:t>
            </w:r>
            <w:proofErr w:type="spellEnd"/>
            <w:r w:rsidR="00756F8D">
              <w:rPr>
                <w:rFonts w:ascii="Sylfaen" w:eastAsia="Times New Roman" w:hAnsi="Sylfaen" w:cs="Sylfaen"/>
                <w:bCs/>
                <w:sz w:val="20"/>
                <w:szCs w:val="20"/>
              </w:rPr>
              <w:t>,</w:t>
            </w:r>
            <w:r w:rsidR="00756F8D" w:rsidRPr="00756F8D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756F8D" w:rsidRPr="00756F8D">
              <w:rPr>
                <w:rFonts w:ascii="Sylfaen" w:eastAsia="Times New Roman" w:hAnsi="Sylfaen" w:cs="Sylfaen"/>
                <w:bCs/>
                <w:sz w:val="20"/>
                <w:szCs w:val="20"/>
              </w:rPr>
              <w:t>ნარჩენების</w:t>
            </w:r>
            <w:proofErr w:type="spellEnd"/>
            <w:r w:rsidR="00756F8D" w:rsidRPr="00756F8D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756F8D" w:rsidRPr="00756F8D">
              <w:rPr>
                <w:rFonts w:ascii="Sylfaen" w:eastAsia="Times New Roman" w:hAnsi="Sylfaen" w:cs="Sylfaen"/>
                <w:bCs/>
                <w:sz w:val="20"/>
                <w:szCs w:val="20"/>
              </w:rPr>
              <w:t>შემკრები</w:t>
            </w:r>
            <w:proofErr w:type="spellEnd"/>
            <w:r w:rsidR="00756F8D" w:rsidRPr="00756F8D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(</w:t>
            </w:r>
            <w:proofErr w:type="spellStart"/>
            <w:r w:rsidR="00756F8D" w:rsidRPr="00756F8D">
              <w:rPr>
                <w:rFonts w:ascii="Sylfaen" w:eastAsia="Times New Roman" w:hAnsi="Sylfaen" w:cs="Sylfaen"/>
                <w:bCs/>
                <w:sz w:val="20"/>
                <w:szCs w:val="20"/>
              </w:rPr>
              <w:t>ნაგავშემკრები</w:t>
            </w:r>
            <w:proofErr w:type="spellEnd"/>
            <w:r w:rsidR="00756F8D" w:rsidRPr="00756F8D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) </w:t>
            </w:r>
            <w:proofErr w:type="spellStart"/>
            <w:r w:rsidR="00756F8D" w:rsidRPr="00756F8D">
              <w:rPr>
                <w:rFonts w:ascii="Sylfaen" w:eastAsia="Times New Roman" w:hAnsi="Sylfaen" w:cs="Sylfaen"/>
                <w:bCs/>
                <w:sz w:val="20"/>
                <w:szCs w:val="20"/>
              </w:rPr>
              <w:t>კონტეინერები</w:t>
            </w:r>
            <w:r w:rsidR="00756F8D">
              <w:rPr>
                <w:rFonts w:ascii="Sylfaen" w:eastAsia="Times New Roman" w:hAnsi="Sylfaen" w:cs="Sylfaen"/>
                <w:bCs/>
                <w:sz w:val="20"/>
                <w:szCs w:val="20"/>
              </w:rPr>
              <w:t>ს</w:t>
            </w:r>
            <w:proofErr w:type="spellEnd"/>
            <w:r w:rsidR="00756F8D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756F8D" w:rsidRPr="00756F8D">
              <w:rPr>
                <w:rFonts w:ascii="Sylfaen" w:eastAsia="Times New Roman" w:hAnsi="Sylfaen" w:cs="Sylfaen"/>
                <w:bCs/>
                <w:sz w:val="20"/>
                <w:szCs w:val="20"/>
              </w:rPr>
              <w:t>და</w:t>
            </w:r>
            <w:proofErr w:type="spellEnd"/>
            <w:r w:rsidR="00756F8D" w:rsidRPr="00756F8D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756F8D" w:rsidRPr="00756F8D">
              <w:rPr>
                <w:rFonts w:ascii="Sylfaen" w:eastAsia="Times New Roman" w:hAnsi="Sylfaen" w:cs="Sylfaen"/>
                <w:bCs/>
                <w:sz w:val="20"/>
                <w:szCs w:val="20"/>
              </w:rPr>
              <w:t>მათი</w:t>
            </w:r>
            <w:proofErr w:type="spellEnd"/>
            <w:r w:rsidR="00756F8D" w:rsidRPr="00756F8D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 </w:t>
            </w:r>
            <w:proofErr w:type="spellStart"/>
            <w:r w:rsidR="00756F8D" w:rsidRPr="00756F8D">
              <w:rPr>
                <w:rFonts w:ascii="Sylfaen" w:eastAsia="Times New Roman" w:hAnsi="Sylfaen" w:cs="Sylfaen"/>
                <w:bCs/>
                <w:sz w:val="20"/>
                <w:szCs w:val="20"/>
              </w:rPr>
              <w:t>განთავსების</w:t>
            </w:r>
            <w:proofErr w:type="spellEnd"/>
            <w:r w:rsidR="00756F8D" w:rsidRPr="00756F8D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756F8D" w:rsidRPr="00756F8D">
              <w:rPr>
                <w:rFonts w:ascii="Sylfaen" w:eastAsia="Times New Roman" w:hAnsi="Sylfaen" w:cs="Sylfaen"/>
                <w:bCs/>
                <w:sz w:val="20"/>
                <w:szCs w:val="20"/>
              </w:rPr>
              <w:t>ადგილები</w:t>
            </w:r>
            <w:r w:rsidR="00756F8D">
              <w:rPr>
                <w:rFonts w:ascii="Sylfaen" w:eastAsia="Times New Roman" w:hAnsi="Sylfaen" w:cs="Sylfaen"/>
                <w:bCs/>
                <w:sz w:val="20"/>
                <w:szCs w:val="20"/>
              </w:rPr>
              <w:t>ს</w:t>
            </w:r>
            <w:proofErr w:type="spellEnd"/>
            <w:r w:rsidR="00756F8D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6F6022">
              <w:rPr>
                <w:rFonts w:ascii="Sylfaen" w:eastAsia="Times New Roman" w:hAnsi="Sylfaen" w:cs="Sylfaen"/>
                <w:bCs/>
                <w:sz w:val="20"/>
                <w:szCs w:val="20"/>
              </w:rPr>
              <w:t>რეცხვის</w:t>
            </w:r>
            <w:proofErr w:type="spellEnd"/>
            <w:r w:rsidR="006F6022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6F6022">
              <w:rPr>
                <w:rFonts w:ascii="Sylfaen" w:eastAsia="Times New Roman" w:hAnsi="Sylfaen" w:cs="Sylfaen"/>
                <w:bCs/>
                <w:sz w:val="20"/>
                <w:szCs w:val="20"/>
              </w:rPr>
              <w:t>და</w:t>
            </w:r>
            <w:proofErr w:type="spellEnd"/>
            <w:r w:rsidR="006F6022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756F8D">
              <w:rPr>
                <w:rFonts w:ascii="Sylfaen" w:eastAsia="Times New Roman" w:hAnsi="Sylfaen" w:cs="Sylfaen"/>
                <w:bCs/>
                <w:sz w:val="20"/>
                <w:szCs w:val="20"/>
              </w:rPr>
              <w:t>დეზინფექციის</w:t>
            </w:r>
            <w:proofErr w:type="spellEnd"/>
            <w:r w:rsidR="00756F8D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r w:rsidRPr="00BC3A92">
              <w:rPr>
                <w:rFonts w:ascii="Sylfaen" w:hAnsi="Sylfaen"/>
                <w:sz w:val="20"/>
                <w:szCs w:val="20"/>
                <w:lang w:val="ka-GE"/>
              </w:rPr>
              <w:t>ეტაპზე.</w:t>
            </w:r>
            <w:r w:rsidRPr="00EC651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8333E9" w14:paraId="2C2BFBB1" w14:textId="6983E4E8" w:rsidTr="00857ADC">
        <w:tc>
          <w:tcPr>
            <w:tcW w:w="2780" w:type="dxa"/>
          </w:tcPr>
          <w:p w14:paraId="3E7DADB2" w14:textId="1B7BAF74" w:rsidR="008333E9" w:rsidRPr="008333E9" w:rsidRDefault="008333E9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დანიშნულება</w:t>
            </w:r>
          </w:p>
        </w:tc>
        <w:tc>
          <w:tcPr>
            <w:tcW w:w="6940" w:type="dxa"/>
            <w:gridSpan w:val="2"/>
          </w:tcPr>
          <w:p w14:paraId="03F1860E" w14:textId="3F970467" w:rsidR="008333E9" w:rsidRPr="00EC651C" w:rsidRDefault="00BC3A92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დაბი</w:t>
            </w:r>
            <w:r w:rsidR="00E013FE">
              <w:rPr>
                <w:rFonts w:ascii="Sylfaen" w:hAnsi="Sylfaen"/>
                <w:sz w:val="20"/>
                <w:szCs w:val="20"/>
                <w:lang w:val="ka-GE"/>
              </w:rPr>
              <w:t>ნ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ძურების თავიდან აცილება</w:t>
            </w:r>
            <w:r w:rsidR="00756F8D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8421C3">
              <w:rPr>
                <w:rFonts w:ascii="Sylfaen" w:hAnsi="Sylfaen"/>
                <w:sz w:val="20"/>
                <w:szCs w:val="20"/>
                <w:lang w:val="ka-GE"/>
              </w:rPr>
              <w:t xml:space="preserve"> მავნებლების კონტროლი,</w:t>
            </w:r>
            <w:r w:rsidR="00756F8D">
              <w:rPr>
                <w:rFonts w:ascii="Sylfaen" w:hAnsi="Sylfaen"/>
                <w:sz w:val="20"/>
                <w:szCs w:val="20"/>
                <w:lang w:val="ka-GE"/>
              </w:rPr>
              <w:t xml:space="preserve"> დაავადებების პრევენცია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8333E9" w14:paraId="4A8CA9AE" w14:textId="77777777" w:rsidTr="00857ADC">
        <w:tc>
          <w:tcPr>
            <w:tcW w:w="2780" w:type="dxa"/>
          </w:tcPr>
          <w:p w14:paraId="2E637E48" w14:textId="2085C629" w:rsidR="008333E9" w:rsidRPr="008333E9" w:rsidRDefault="008333E9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პასუხისმგებლობა</w:t>
            </w:r>
          </w:p>
        </w:tc>
        <w:tc>
          <w:tcPr>
            <w:tcW w:w="6940" w:type="dxa"/>
            <w:gridSpan w:val="2"/>
          </w:tcPr>
          <w:p w14:paraId="6865644A" w14:textId="77777777" w:rsidR="008333E9" w:rsidRPr="00395774" w:rsidRDefault="008333E9" w:rsidP="008333E9">
            <w:pPr>
              <w:pStyle w:val="ListParagraph"/>
              <w:numPr>
                <w:ilvl w:val="0"/>
                <w:numId w:val="1"/>
              </w:numPr>
              <w:tabs>
                <w:tab w:val="left" w:pos="280"/>
              </w:tabs>
              <w:ind w:left="1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95774">
              <w:rPr>
                <w:rFonts w:ascii="Sylfaen" w:hAnsi="Sylfaen"/>
                <w:sz w:val="20"/>
                <w:szCs w:val="20"/>
                <w:lang w:val="ka-GE"/>
              </w:rPr>
              <w:t>დირექტორი პასუხისმგებელია პროცედურა გააცნოს ორგანიზაციის პერსონალს და აკონტროლოს პროცედურის შესრულების მდგომარეობა.</w:t>
            </w:r>
          </w:p>
          <w:p w14:paraId="56A672BD" w14:textId="7180CFB3" w:rsidR="00385479" w:rsidRPr="008333E9" w:rsidRDefault="00280A9F" w:rsidP="00385479">
            <w:pPr>
              <w:pStyle w:val="ListParagraph"/>
              <w:numPr>
                <w:ilvl w:val="0"/>
                <w:numId w:val="1"/>
              </w:numPr>
              <w:tabs>
                <w:tab w:val="left" w:pos="290"/>
              </w:tabs>
              <w:ind w:left="0" w:firstLine="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ორგანიზაციის </w:t>
            </w:r>
            <w:r w:rsidR="008333E9" w:rsidRPr="008333E9">
              <w:rPr>
                <w:rFonts w:ascii="Sylfaen" w:hAnsi="Sylfaen"/>
                <w:sz w:val="20"/>
                <w:szCs w:val="20"/>
                <w:lang w:val="ka-GE"/>
              </w:rPr>
              <w:t>პერსონალი პასუხისმგებელია დაიცვას პროცედურასთან დაკავშირებული წესები.</w:t>
            </w:r>
          </w:p>
        </w:tc>
      </w:tr>
      <w:tr w:rsidR="008333E9" w14:paraId="3E800BA9" w14:textId="77777777" w:rsidTr="00857ADC">
        <w:trPr>
          <w:trHeight w:val="3212"/>
        </w:trPr>
        <w:tc>
          <w:tcPr>
            <w:tcW w:w="2780" w:type="dxa"/>
          </w:tcPr>
          <w:p w14:paraId="11565D11" w14:textId="72C4D447" w:rsidR="008333E9" w:rsidRPr="008333E9" w:rsidRDefault="008333E9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საფუძველი</w:t>
            </w:r>
          </w:p>
        </w:tc>
        <w:tc>
          <w:tcPr>
            <w:tcW w:w="6940" w:type="dxa"/>
            <w:gridSpan w:val="2"/>
          </w:tcPr>
          <w:p w14:paraId="7776D422" w14:textId="6F2E3734" w:rsidR="008333E9" w:rsidRPr="00412AA6" w:rsidRDefault="008333E9" w:rsidP="008333E9">
            <w:pPr>
              <w:pStyle w:val="ListParagraph"/>
              <w:numPr>
                <w:ilvl w:val="0"/>
                <w:numId w:val="2"/>
              </w:numPr>
              <w:tabs>
                <w:tab w:val="left" w:pos="290"/>
              </w:tabs>
              <w:ind w:left="1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412AA6">
              <w:rPr>
                <w:rFonts w:ascii="Sylfaen" w:hAnsi="Sylfaen"/>
                <w:sz w:val="20"/>
                <w:szCs w:val="20"/>
                <w:lang w:val="ka-GE"/>
              </w:rPr>
              <w:t>საქართველოს მთავრობის 2017 წლის 27 ოქტომბრის №485 დადგენილება „ტექნიკური რეგლამენტის − ადრეული და სკოლამდელი აღზრდისა და განათლების დაწესებულებების</w:t>
            </w:r>
            <w:r w:rsidR="00412A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12AA6">
              <w:rPr>
                <w:rFonts w:ascii="Sylfaen" w:hAnsi="Sylfaen"/>
                <w:sz w:val="20"/>
                <w:szCs w:val="20"/>
                <w:lang w:val="ka-GE"/>
              </w:rPr>
              <w:t>სანიტარიული და ჰიგიენური ნორმების დამტკიცების შესახებ“.</w:t>
            </w:r>
          </w:p>
          <w:p w14:paraId="0D9D54C8" w14:textId="77777777" w:rsidR="00322790" w:rsidRPr="00577619" w:rsidRDefault="00322790" w:rsidP="00322790">
            <w:pPr>
              <w:pStyle w:val="ListParagraph"/>
              <w:numPr>
                <w:ilvl w:val="0"/>
                <w:numId w:val="2"/>
              </w:numPr>
              <w:tabs>
                <w:tab w:val="left" w:pos="300"/>
              </w:tabs>
              <w:spacing w:after="160" w:line="259" w:lineRule="auto"/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577619">
              <w:rPr>
                <w:rFonts w:ascii="Sylfaen" w:hAnsi="Sylfaen"/>
                <w:sz w:val="20"/>
                <w:szCs w:val="20"/>
                <w:lang w:val="ka-GE"/>
              </w:rPr>
              <w:t>ადრეული აღზრდისა და განათლების ან/და სკოლამდელი აღზრდისა და განათლების დაწესებულების ავტორიზაციის N4 სტანდარტი „სააღმზრდელო და საგანმანათლებლო პროცესის  მხარდაჭერა“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577619">
              <w:rPr>
                <w:rFonts w:ascii="Sylfaen" w:hAnsi="Sylfaen"/>
                <w:sz w:val="20"/>
                <w:szCs w:val="20"/>
                <w:lang w:val="ka-GE"/>
              </w:rPr>
              <w:t>4.5. კომპონენტი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577619">
              <w:rPr>
                <w:rFonts w:ascii="Sylfaen" w:hAnsi="Sylfaen"/>
                <w:sz w:val="20"/>
                <w:szCs w:val="20"/>
                <w:lang w:val="ka-GE"/>
              </w:rPr>
              <w:t xml:space="preserve"> „სანიტარულ-ჰიგიენური ნორმები“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).</w:t>
            </w:r>
          </w:p>
          <w:p w14:paraId="78506001" w14:textId="2E5609A0" w:rsidR="000756AE" w:rsidRPr="000756AE" w:rsidRDefault="008333E9" w:rsidP="00670006">
            <w:pPr>
              <w:pStyle w:val="ListParagraph"/>
              <w:numPr>
                <w:ilvl w:val="0"/>
                <w:numId w:val="2"/>
              </w:numPr>
              <w:tabs>
                <w:tab w:val="left" w:pos="300"/>
              </w:tabs>
              <w:ind w:left="0" w:firstLine="0"/>
              <w:rPr>
                <w:lang w:val="ka-GE"/>
              </w:rPr>
            </w:pP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საქართველოს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შრომის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ჯანმრთელობისა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სოციალური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დაცვის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მინისტრის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2016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წლის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28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ივლისის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№01-172/ო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ბრძანებ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  <w:lang w:val="ka-GE"/>
              </w:rPr>
              <w:t xml:space="preserve">ა - </w:t>
            </w:r>
            <w:r w:rsidR="00322790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8333E9">
              <w:rPr>
                <w:rFonts w:ascii="Sylfaen" w:hAnsi="Sylfaen"/>
                <w:sz w:val="20"/>
                <w:szCs w:val="20"/>
                <w:lang w:val="ka-GE"/>
              </w:rPr>
              <w:t>აზოგადოებრივი ჯანმრთელობის დაცვის ეროვნული რეკომენდაცია (გაიდლაინი) „წყალი, სანიტარია და ჰიგიენა საბავშვო ბაღში“.</w:t>
            </w:r>
            <w:r w:rsidR="000756AE">
              <w:rPr>
                <w:lang w:val="ka-GE"/>
              </w:rPr>
              <w:tab/>
            </w:r>
          </w:p>
        </w:tc>
      </w:tr>
      <w:tr w:rsidR="00385479" w14:paraId="7A421FD4" w14:textId="77777777" w:rsidTr="008421C3">
        <w:trPr>
          <w:trHeight w:val="512"/>
        </w:trPr>
        <w:tc>
          <w:tcPr>
            <w:tcW w:w="2780" w:type="dxa"/>
          </w:tcPr>
          <w:p w14:paraId="706EB3E2" w14:textId="0FEE1791" w:rsidR="00385479" w:rsidRPr="008333E9" w:rsidRDefault="00385479" w:rsidP="0038547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დოკუმენტაცია/ჩანაწერები</w:t>
            </w:r>
          </w:p>
        </w:tc>
        <w:tc>
          <w:tcPr>
            <w:tcW w:w="6940" w:type="dxa"/>
            <w:gridSpan w:val="2"/>
          </w:tcPr>
          <w:p w14:paraId="61F7CB60" w14:textId="4FCE6171" w:rsidR="0052793B" w:rsidRPr="0052793B" w:rsidRDefault="008421C3" w:rsidP="008421C3">
            <w:pPr>
              <w:pStyle w:val="ListParagraph"/>
              <w:numPr>
                <w:ilvl w:val="0"/>
                <w:numId w:val="2"/>
              </w:numPr>
              <w:tabs>
                <w:tab w:val="left" w:pos="290"/>
              </w:tabs>
              <w:ind w:left="0" w:firstLine="0"/>
              <w:rPr>
                <w:rFonts w:ascii="Sylfaen" w:hAnsi="Sylfaen"/>
                <w:sz w:val="20"/>
                <w:szCs w:val="20"/>
              </w:rPr>
            </w:pPr>
            <w:r w:rsidRPr="008421C3">
              <w:rPr>
                <w:rFonts w:ascii="Sylfaen" w:hAnsi="Sylfaen"/>
                <w:sz w:val="20"/>
                <w:szCs w:val="20"/>
                <w:lang w:val="ka-GE"/>
              </w:rPr>
              <w:t xml:space="preserve">ნაგვის ურნების, ნარჩენების შემკრები (ნაგავშემკრები) კონტეინერების და მათი  განთავსების ადგილების </w:t>
            </w:r>
            <w:r w:rsidR="00F21334">
              <w:rPr>
                <w:rFonts w:ascii="Sylfaen" w:hAnsi="Sylfaen"/>
                <w:sz w:val="20"/>
                <w:szCs w:val="20"/>
                <w:lang w:val="ka-GE"/>
              </w:rPr>
              <w:t xml:space="preserve">რეცხვის და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დ</w:t>
            </w:r>
            <w:r w:rsidR="00E013FE">
              <w:rPr>
                <w:rFonts w:ascii="Sylfaen" w:hAnsi="Sylfaen"/>
                <w:sz w:val="20"/>
                <w:szCs w:val="20"/>
                <w:lang w:val="ka-GE"/>
              </w:rPr>
              <w:t>ეზინფექციის</w:t>
            </w:r>
            <w:r w:rsidR="002C3856" w:rsidRPr="002C3856">
              <w:rPr>
                <w:rFonts w:ascii="Sylfaen" w:hAnsi="Sylfaen"/>
                <w:sz w:val="20"/>
                <w:szCs w:val="20"/>
                <w:lang w:val="ka-GE"/>
              </w:rPr>
              <w:t xml:space="preserve"> ჟურნალი.</w:t>
            </w:r>
          </w:p>
        </w:tc>
      </w:tr>
      <w:tr w:rsidR="00385479" w14:paraId="63DFCC29" w14:textId="3DF4B864" w:rsidTr="00857ADC">
        <w:tc>
          <w:tcPr>
            <w:tcW w:w="7020" w:type="dxa"/>
            <w:gridSpan w:val="2"/>
            <w:shd w:val="clear" w:color="auto" w:fill="FBE4D5" w:themeFill="accent2" w:themeFillTint="33"/>
          </w:tcPr>
          <w:p w14:paraId="6C82756D" w14:textId="7BC4855F" w:rsidR="00385479" w:rsidRPr="00247DAF" w:rsidRDefault="0038547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47DA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პროცედურის აღწერა</w:t>
            </w:r>
          </w:p>
        </w:tc>
        <w:tc>
          <w:tcPr>
            <w:tcW w:w="2700" w:type="dxa"/>
            <w:shd w:val="clear" w:color="auto" w:fill="FBE4D5" w:themeFill="accent2" w:themeFillTint="33"/>
          </w:tcPr>
          <w:p w14:paraId="70529E94" w14:textId="307B46C8" w:rsidR="00385479" w:rsidRPr="00247DAF" w:rsidRDefault="00385479" w:rsidP="00385479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47DA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პასუხისმგებელი პირები</w:t>
            </w:r>
          </w:p>
        </w:tc>
      </w:tr>
      <w:tr w:rsidR="00814D64" w14:paraId="07B400DF" w14:textId="77777777" w:rsidTr="007B0D9F">
        <w:trPr>
          <w:trHeight w:val="2132"/>
        </w:trPr>
        <w:tc>
          <w:tcPr>
            <w:tcW w:w="7020" w:type="dxa"/>
            <w:gridSpan w:val="2"/>
          </w:tcPr>
          <w:p w14:paraId="78EED6B3" w14:textId="6F18AC87" w:rsidR="00814D64" w:rsidRDefault="00814D64" w:rsidP="00814D6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1. </w:t>
            </w:r>
            <w:r w:rsidR="008421C3" w:rsidRPr="008421C3">
              <w:rPr>
                <w:rFonts w:ascii="Sylfaen" w:hAnsi="Sylfaen"/>
                <w:sz w:val="20"/>
                <w:szCs w:val="20"/>
                <w:lang w:val="ka-GE"/>
              </w:rPr>
              <w:t xml:space="preserve">ნაგვის ურნების, ნარჩენების შემკრები (ნაგავშემკრები) კონტეინერების დაცლის; ორგანიზაციის შენობებიდან, გარე ტერიტორიიდან ნარჩენების გატანის; ნაგვის ურნების, ნარჩენების შემკრები (ნაგავშემკრები) კონტეინერების და მათი  განთავსების ადგილების </w:t>
            </w:r>
            <w:r w:rsidR="00F21334">
              <w:rPr>
                <w:rFonts w:ascii="Sylfaen" w:hAnsi="Sylfaen"/>
                <w:sz w:val="20"/>
                <w:szCs w:val="20"/>
                <w:lang w:val="ka-GE"/>
              </w:rPr>
              <w:t xml:space="preserve">რეცხვა და </w:t>
            </w:r>
            <w:r w:rsidR="008421C3" w:rsidRPr="008421C3">
              <w:rPr>
                <w:rFonts w:ascii="Sylfaen" w:hAnsi="Sylfaen"/>
                <w:sz w:val="20"/>
                <w:szCs w:val="20"/>
                <w:lang w:val="ka-GE"/>
              </w:rPr>
              <w:t>დეზინფექცი</w:t>
            </w:r>
            <w:r w:rsidR="008421C3">
              <w:rPr>
                <w:rFonts w:ascii="Sylfaen" w:hAnsi="Sylfaen"/>
                <w:sz w:val="20"/>
                <w:szCs w:val="20"/>
                <w:lang w:val="ka-GE"/>
              </w:rPr>
              <w:t xml:space="preserve">ა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ხორციელდება წინასწარ დადგენილი მეთოდ</w:t>
            </w:r>
            <w:r w:rsidR="00153DB4">
              <w:rPr>
                <w:rFonts w:ascii="Sylfaen" w:hAnsi="Sylfaen"/>
                <w:sz w:val="20"/>
                <w:szCs w:val="20"/>
                <w:lang w:val="ka-GE"/>
              </w:rPr>
              <w:t>ებით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და სიხშირით.</w:t>
            </w:r>
          </w:p>
          <w:p w14:paraId="66A97D8F" w14:textId="467F6398" w:rsidR="00153DB4" w:rsidRDefault="00153DB4" w:rsidP="00814D6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2. </w:t>
            </w:r>
            <w:r w:rsidR="00F21334">
              <w:rPr>
                <w:rFonts w:ascii="Sylfaen" w:hAnsi="Sylfaen"/>
                <w:sz w:val="20"/>
                <w:szCs w:val="20"/>
                <w:lang w:val="ka-GE"/>
              </w:rPr>
              <w:t xml:space="preserve">რეცხვას და </w:t>
            </w:r>
            <w:proofErr w:type="spellStart"/>
            <w:r w:rsidR="00E013FE">
              <w:rPr>
                <w:rFonts w:ascii="Sylfaen" w:eastAsia="Times New Roman" w:hAnsi="Sylfaen" w:cs="Sylfaen"/>
                <w:bCs/>
                <w:sz w:val="20"/>
                <w:szCs w:val="20"/>
              </w:rPr>
              <w:t>დეზინფექციას</w:t>
            </w:r>
            <w:proofErr w:type="spellEnd"/>
            <w:r w:rsidR="00E013FE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ექვემდებარება: </w:t>
            </w:r>
            <w:r w:rsidR="008421C3">
              <w:rPr>
                <w:rFonts w:ascii="Sylfaen" w:hAnsi="Sylfaen"/>
                <w:sz w:val="20"/>
                <w:szCs w:val="20"/>
                <w:lang w:val="ka-GE"/>
              </w:rPr>
              <w:t xml:space="preserve">ორგანიზაციის შენობაში და შენობის გარე ტერიტორიაზე არსებული ყველა </w:t>
            </w:r>
            <w:r w:rsidR="008421C3" w:rsidRPr="008421C3">
              <w:rPr>
                <w:rFonts w:ascii="Sylfaen" w:hAnsi="Sylfaen"/>
                <w:sz w:val="20"/>
                <w:szCs w:val="20"/>
                <w:lang w:val="ka-GE"/>
              </w:rPr>
              <w:t>ნაგვის ურნ</w:t>
            </w:r>
            <w:r w:rsidR="008421C3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="008421C3" w:rsidRPr="008421C3">
              <w:rPr>
                <w:rFonts w:ascii="Sylfaen" w:hAnsi="Sylfaen"/>
                <w:sz w:val="20"/>
                <w:szCs w:val="20"/>
                <w:lang w:val="ka-GE"/>
              </w:rPr>
              <w:t>, ნარჩენების შემკრები (ნაგავშემკრები) კონტეინერები და მათი  განთავსების ადგილები</w:t>
            </w:r>
            <w:r w:rsidR="008421C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1B10B03B" w14:textId="30FAA832" w:rsidR="00814D64" w:rsidRPr="00215E57" w:rsidRDefault="005F74AC" w:rsidP="007B0D9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 w:rsidR="00153DB4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="00F21334">
              <w:rPr>
                <w:rFonts w:ascii="Sylfaen" w:hAnsi="Sylfaen"/>
                <w:sz w:val="20"/>
                <w:szCs w:val="20"/>
                <w:lang w:val="ka-GE"/>
              </w:rPr>
              <w:t xml:space="preserve">რეცხვისა და </w:t>
            </w:r>
            <w:r w:rsidR="007515D7">
              <w:rPr>
                <w:rFonts w:ascii="Sylfaen" w:hAnsi="Sylfaen"/>
                <w:sz w:val="20"/>
                <w:szCs w:val="20"/>
                <w:lang w:val="ka-GE"/>
              </w:rPr>
              <w:t xml:space="preserve">დეზინფექციის </w:t>
            </w:r>
            <w:r w:rsidR="00814D64">
              <w:rPr>
                <w:rFonts w:ascii="Sylfaen" w:hAnsi="Sylfaen"/>
                <w:sz w:val="20"/>
                <w:szCs w:val="20"/>
                <w:lang w:val="ka-GE"/>
              </w:rPr>
              <w:t>შემდეგ ივსება შესაბამისი ჟურნალი.</w:t>
            </w:r>
          </w:p>
        </w:tc>
        <w:tc>
          <w:tcPr>
            <w:tcW w:w="2700" w:type="dxa"/>
          </w:tcPr>
          <w:p w14:paraId="7E190505" w14:textId="77777777" w:rsidR="00814D64" w:rsidRPr="00A835EF" w:rsidRDefault="00814D64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: სახელი გვარი, ან </w:t>
            </w: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  <w:p w14:paraId="20E293A5" w14:textId="77777777" w:rsidR="00814D64" w:rsidRDefault="00814D64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A4582B3" w14:textId="6B3AD483" w:rsidR="00814D64" w:rsidRPr="00A835EF" w:rsidRDefault="00814D64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85479" w14:paraId="62DB08FB" w14:textId="77777777" w:rsidTr="00857ADC">
        <w:tc>
          <w:tcPr>
            <w:tcW w:w="2780" w:type="dxa"/>
            <w:shd w:val="clear" w:color="auto" w:fill="FBE4D5" w:themeFill="accent2" w:themeFillTint="33"/>
          </w:tcPr>
          <w:p w14:paraId="1F921772" w14:textId="1D2B6E9C" w:rsidR="00385479" w:rsidRPr="008333E9" w:rsidRDefault="0038547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4240" w:type="dxa"/>
            <w:shd w:val="clear" w:color="auto" w:fill="FBE4D5" w:themeFill="accent2" w:themeFillTint="33"/>
          </w:tcPr>
          <w:p w14:paraId="429A3F3D" w14:textId="7C30EC10" w:rsidR="00385479" w:rsidRPr="00280A9F" w:rsidRDefault="00385479" w:rsidP="00385479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80A9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მეთოდი და სიხშირე</w:t>
            </w:r>
          </w:p>
        </w:tc>
        <w:tc>
          <w:tcPr>
            <w:tcW w:w="2700" w:type="dxa"/>
            <w:shd w:val="clear" w:color="auto" w:fill="FBE4D5" w:themeFill="accent2" w:themeFillTint="33"/>
          </w:tcPr>
          <w:p w14:paraId="3278E44C" w14:textId="01C29D20" w:rsidR="00385479" w:rsidRPr="00EC651C" w:rsidRDefault="00385479" w:rsidP="00385479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47DA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პასუხისმგებელი პირები</w:t>
            </w:r>
          </w:p>
        </w:tc>
      </w:tr>
      <w:tr w:rsidR="008061CC" w14:paraId="063192C6" w14:textId="77777777" w:rsidTr="006C502C">
        <w:trPr>
          <w:trHeight w:val="6146"/>
        </w:trPr>
        <w:tc>
          <w:tcPr>
            <w:tcW w:w="2780" w:type="dxa"/>
            <w:tcBorders>
              <w:bottom w:val="single" w:sz="4" w:space="0" w:color="auto"/>
            </w:tcBorders>
          </w:tcPr>
          <w:p w14:paraId="798F7E5A" w14:textId="263F19A9" w:rsidR="008061CC" w:rsidRPr="008333E9" w:rsidRDefault="008061CC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მონიტორინგი</w:t>
            </w:r>
          </w:p>
        </w:tc>
        <w:tc>
          <w:tcPr>
            <w:tcW w:w="4240" w:type="dxa"/>
          </w:tcPr>
          <w:p w14:paraId="04C237D9" w14:textId="1547E408" w:rsidR="008061CC" w:rsidRDefault="008061CC" w:rsidP="0087667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1. </w:t>
            </w:r>
            <w:r w:rsidR="008421C3" w:rsidRPr="008421C3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ყოველდღიურად </w:t>
            </w:r>
            <w:r w:rsidR="008421C3" w:rsidRPr="008421C3">
              <w:rPr>
                <w:rFonts w:ascii="Sylfaen" w:hAnsi="Sylfaen"/>
                <w:sz w:val="20"/>
                <w:szCs w:val="20"/>
                <w:lang w:val="ka-GE"/>
              </w:rPr>
              <w:t>ხორციელდებ</w:t>
            </w:r>
            <w:r w:rsidR="008421C3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="008421C3" w:rsidRPr="008421C3">
              <w:rPr>
                <w:rFonts w:ascii="Sylfaen" w:hAnsi="Sylfaen"/>
                <w:sz w:val="20"/>
                <w:szCs w:val="20"/>
                <w:lang w:val="ka-GE"/>
              </w:rPr>
              <w:t xml:space="preserve"> მყარი ნარჩენების შეგროვება ჯგუფურ ოთახებში, სამზარეულოში, ადმინისტრაციულ და სხვა სათავსებში და </w:t>
            </w:r>
            <w:r w:rsidR="008421C3">
              <w:rPr>
                <w:rFonts w:ascii="Sylfaen" w:hAnsi="Sylfaen"/>
                <w:sz w:val="20"/>
                <w:szCs w:val="20"/>
                <w:lang w:val="ka-GE"/>
              </w:rPr>
              <w:t>ხდება</w:t>
            </w:r>
            <w:r w:rsidR="008421C3" w:rsidRPr="008421C3">
              <w:rPr>
                <w:rFonts w:ascii="Sylfaen" w:hAnsi="Sylfaen"/>
                <w:sz w:val="20"/>
                <w:szCs w:val="20"/>
                <w:lang w:val="ka-GE"/>
              </w:rPr>
              <w:t xml:space="preserve"> მათი უსაფრთხო გატანა შენობიდან.</w:t>
            </w:r>
          </w:p>
          <w:p w14:paraId="430DC9D1" w14:textId="4FB195AD" w:rsidR="008421C3" w:rsidRDefault="008421C3" w:rsidP="0087667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2. </w:t>
            </w:r>
            <w:r w:rsidR="006C502C" w:rsidRPr="006C502C">
              <w:rPr>
                <w:rFonts w:ascii="Sylfaen" w:hAnsi="Sylfaen"/>
                <w:sz w:val="20"/>
                <w:szCs w:val="20"/>
                <w:lang w:val="ka-GE"/>
              </w:rPr>
              <w:t xml:space="preserve">დაწესებულების ტერიტორია </w:t>
            </w:r>
            <w:r w:rsidR="006C502C" w:rsidRPr="006C502C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ყოველდღიურად</w:t>
            </w:r>
            <w:r w:rsidR="006C502C" w:rsidRPr="006C502C">
              <w:rPr>
                <w:rFonts w:ascii="Sylfaen" w:hAnsi="Sylfaen"/>
                <w:sz w:val="20"/>
                <w:szCs w:val="20"/>
                <w:lang w:val="ka-GE"/>
              </w:rPr>
              <w:t xml:space="preserve"> სუფთავდებ</w:t>
            </w:r>
            <w:r w:rsidR="006C502C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="006C502C" w:rsidRPr="006C502C">
              <w:rPr>
                <w:rFonts w:ascii="Sylfaen" w:hAnsi="Sylfaen"/>
                <w:sz w:val="20"/>
                <w:szCs w:val="20"/>
                <w:lang w:val="ka-GE"/>
              </w:rPr>
              <w:t xml:space="preserve">,  ნარჩენები </w:t>
            </w:r>
            <w:r w:rsidR="006C502C">
              <w:rPr>
                <w:rFonts w:ascii="Sylfaen" w:hAnsi="Sylfaen"/>
                <w:sz w:val="20"/>
                <w:szCs w:val="20"/>
                <w:lang w:val="ka-GE"/>
              </w:rPr>
              <w:t>გროვდება</w:t>
            </w:r>
            <w:r w:rsidR="006C502C" w:rsidRPr="006C502C">
              <w:rPr>
                <w:rFonts w:ascii="Sylfaen" w:hAnsi="Sylfaen"/>
                <w:sz w:val="20"/>
                <w:szCs w:val="20"/>
                <w:lang w:val="ka-GE"/>
              </w:rPr>
              <w:t xml:space="preserve"> და </w:t>
            </w:r>
            <w:r w:rsidR="006C502C">
              <w:rPr>
                <w:rFonts w:ascii="Sylfaen" w:hAnsi="Sylfaen"/>
                <w:sz w:val="20"/>
                <w:szCs w:val="20"/>
                <w:lang w:val="ka-GE"/>
              </w:rPr>
              <w:t>იყრება</w:t>
            </w:r>
            <w:r w:rsidR="006C502C" w:rsidRPr="006C502C">
              <w:rPr>
                <w:rFonts w:ascii="Sylfaen" w:hAnsi="Sylfaen"/>
                <w:sz w:val="20"/>
                <w:szCs w:val="20"/>
                <w:lang w:val="ka-GE"/>
              </w:rPr>
              <w:t xml:space="preserve"> ეზოში/ეზოს მიმდებარედ არსებულ ნარჩენების შემკრებ (ნაგავშემკრებ) კონტეინერებში.</w:t>
            </w:r>
          </w:p>
          <w:p w14:paraId="69BDA06B" w14:textId="4C9D0B48" w:rsidR="006C502C" w:rsidRDefault="006C502C" w:rsidP="0087667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3. </w:t>
            </w:r>
            <w:r w:rsidRPr="006C502C">
              <w:rPr>
                <w:rFonts w:ascii="Sylfaen" w:hAnsi="Sylfaen"/>
                <w:sz w:val="20"/>
                <w:szCs w:val="20"/>
                <w:lang w:val="ka-GE"/>
              </w:rPr>
              <w:t xml:space="preserve">ნარჩენების შემკრები (ნაგავშემკრები) კონტეინერების და ნაგვის ურნების დაცლა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ხდება</w:t>
            </w:r>
            <w:r w:rsidRPr="006C502C">
              <w:rPr>
                <w:rFonts w:ascii="Sylfaen" w:hAnsi="Sylfaen"/>
                <w:sz w:val="20"/>
                <w:szCs w:val="20"/>
                <w:lang w:val="ka-GE"/>
              </w:rPr>
              <w:t xml:space="preserve"> მათი 3/4-ით გავსებისთანავე.</w:t>
            </w:r>
          </w:p>
          <w:p w14:paraId="10EF4766" w14:textId="73C099AD" w:rsidR="00B6207F" w:rsidRPr="00B6207F" w:rsidRDefault="006C502C" w:rsidP="006C502C"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4. </w:t>
            </w:r>
            <w:r w:rsidRPr="006C502C">
              <w:rPr>
                <w:rFonts w:ascii="Sylfaen" w:hAnsi="Sylfaen"/>
                <w:sz w:val="20"/>
                <w:szCs w:val="20"/>
                <w:lang w:val="ka-GE"/>
              </w:rPr>
              <w:t xml:space="preserve">დაწესებულების ტერიტორიაზე არსებული ნაგვის ურნები, ნარჩენების შემკრები (ნაგავშემკრები) კონტეინერები და მათი  განთავსების ადგილები დაწესებულების მიერ დადგენილი პერიოდულობით, მაგრამ </w:t>
            </w:r>
            <w:r w:rsidRPr="006C502C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არანაკლებ თვეში ერთხელ 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ირეცხება, უტარდება</w:t>
            </w:r>
            <w:r w:rsidRPr="006C502C">
              <w:rPr>
                <w:rFonts w:ascii="Sylfaen" w:hAnsi="Sylfaen"/>
                <w:sz w:val="20"/>
                <w:szCs w:val="20"/>
                <w:lang w:val="ka-GE"/>
              </w:rPr>
              <w:t xml:space="preserve"> დეზინფექცია (10%-იანი ქლორიანი კირის ხსნარით 60 წთ-ის განმავლობაში ან სხვა ნებისმიერი შესაბამისი დეზინფექტანტით).</w:t>
            </w:r>
          </w:p>
        </w:tc>
        <w:tc>
          <w:tcPr>
            <w:tcW w:w="2700" w:type="dxa"/>
          </w:tcPr>
          <w:p w14:paraId="64456215" w14:textId="77777777" w:rsidR="008061CC" w:rsidRDefault="008061CC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  <w:p w14:paraId="6376ACED" w14:textId="77777777" w:rsidR="008061CC" w:rsidRDefault="008061CC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692BB8B" w14:textId="36DD9E7C" w:rsidR="008061CC" w:rsidRPr="00C96A13" w:rsidRDefault="008061CC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061CC" w14:paraId="60EC2371" w14:textId="77777777" w:rsidTr="008061CC">
        <w:trPr>
          <w:trHeight w:val="1322"/>
        </w:trPr>
        <w:tc>
          <w:tcPr>
            <w:tcW w:w="2780" w:type="dxa"/>
          </w:tcPr>
          <w:p w14:paraId="247D19E9" w14:textId="47D7F3C3" w:rsidR="008061CC" w:rsidRPr="008333E9" w:rsidRDefault="008061CC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მაკორექტირებელი ქმედება</w:t>
            </w:r>
          </w:p>
        </w:tc>
        <w:tc>
          <w:tcPr>
            <w:tcW w:w="4240" w:type="dxa"/>
          </w:tcPr>
          <w:p w14:paraId="1D09EE6B" w14:textId="36843D39" w:rsidR="008061CC" w:rsidRDefault="008061CC" w:rsidP="00614C88">
            <w:pPr>
              <w:rPr>
                <w:rFonts w:ascii="Sylfaen" w:eastAsia="Times New Roma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1. მონიტორინგის დროს შეუსაბამობის აღმოჩენის შემთხვევაში, ხორციელდება </w:t>
            </w:r>
            <w:r w:rsidR="00B6207F">
              <w:rPr>
                <w:rFonts w:ascii="Sylfaen" w:hAnsi="Sylfaen"/>
                <w:sz w:val="20"/>
                <w:szCs w:val="20"/>
                <w:lang w:val="ka-GE"/>
              </w:rPr>
              <w:t xml:space="preserve">დეზინფექციის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თავიდან განხორციელება</w:t>
            </w:r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>.</w:t>
            </w:r>
          </w:p>
          <w:p w14:paraId="61E6153F" w14:textId="77777777" w:rsidR="008061CC" w:rsidRDefault="008061CC" w:rsidP="008061C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2. </w:t>
            </w:r>
            <w:r w:rsidR="00B6207F">
              <w:rPr>
                <w:rFonts w:ascii="Sylfaen" w:hAnsi="Sylfaen"/>
                <w:sz w:val="20"/>
                <w:szCs w:val="20"/>
                <w:lang w:val="ka-GE"/>
              </w:rPr>
              <w:t xml:space="preserve">რეცხვის და დეზინფექციის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მეთოდის ან/და სიხშირის შეცვლა.</w:t>
            </w:r>
          </w:p>
          <w:p w14:paraId="6E57C626" w14:textId="55127241" w:rsidR="00B6207F" w:rsidRPr="00B51C26" w:rsidRDefault="00B6207F" w:rsidP="008061C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3. სადეზინფექციო საშუალების შეცვლა.</w:t>
            </w:r>
          </w:p>
        </w:tc>
        <w:tc>
          <w:tcPr>
            <w:tcW w:w="2700" w:type="dxa"/>
          </w:tcPr>
          <w:p w14:paraId="5615E5EB" w14:textId="77777777" w:rsidR="008061CC" w:rsidRDefault="008061CC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  <w:p w14:paraId="3541E2BD" w14:textId="77777777" w:rsidR="008061CC" w:rsidRDefault="008061CC" w:rsidP="00F00063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8599D16" w14:textId="52B7F8C5" w:rsidR="008061CC" w:rsidRPr="00343894" w:rsidRDefault="008061CC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85479" w14:paraId="62291ADC" w14:textId="77777777" w:rsidTr="00374A53">
        <w:trPr>
          <w:trHeight w:val="1772"/>
        </w:trPr>
        <w:tc>
          <w:tcPr>
            <w:tcW w:w="2780" w:type="dxa"/>
          </w:tcPr>
          <w:p w14:paraId="4FDC8DD4" w14:textId="4A2E472B" w:rsidR="00385479" w:rsidRPr="008333E9" w:rsidRDefault="0038547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ვერიფიკაცია</w:t>
            </w:r>
          </w:p>
        </w:tc>
        <w:tc>
          <w:tcPr>
            <w:tcW w:w="4240" w:type="dxa"/>
          </w:tcPr>
          <w:p w14:paraId="3178FAD3" w14:textId="7FDBC24B" w:rsidR="00385479" w:rsidRDefault="00385479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1. სახელმწიფო მაკონტროლებელი უწყების მიერ განხორციელებული შემოწმების შედეგები. </w:t>
            </w:r>
          </w:p>
          <w:p w14:paraId="7395B0EB" w14:textId="77777777" w:rsidR="00385479" w:rsidRDefault="00385479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CC52FA">
              <w:rPr>
                <w:rFonts w:ascii="Sylfaen" w:hAnsi="Sylfaen"/>
                <w:sz w:val="20"/>
                <w:szCs w:val="20"/>
                <w:lang w:val="ka-GE"/>
              </w:rPr>
              <w:t>. ავტორიზაციის მიზნით ჩატარებული შემოწმების შედეგები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5C70A2BB" w14:textId="3F10923A" w:rsidR="00294C3A" w:rsidRDefault="00374A53" w:rsidP="00294C3A">
            <w:pPr>
              <w:pStyle w:val="ListParagraph"/>
              <w:tabs>
                <w:tab w:val="left" w:pos="290"/>
              </w:tabs>
              <w:ind w:left="1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3. </w:t>
            </w:r>
            <w:r w:rsidR="00412DFF" w:rsidRPr="00412DFF">
              <w:rPr>
                <w:rFonts w:ascii="Sylfaen" w:hAnsi="Sylfaen"/>
                <w:sz w:val="20"/>
                <w:szCs w:val="20"/>
                <w:lang w:val="ka-GE"/>
              </w:rPr>
              <w:t xml:space="preserve">ნაგვის ურნების, ნარჩენების შემკრები (ნაგავშემკრები) კონტეინერების და მათი  განთავსების ადგილების </w:t>
            </w:r>
            <w:r w:rsidR="00AB1BE2">
              <w:rPr>
                <w:rFonts w:ascii="Sylfaen" w:hAnsi="Sylfaen"/>
                <w:sz w:val="20"/>
                <w:szCs w:val="20"/>
                <w:lang w:val="ka-GE"/>
              </w:rPr>
              <w:t xml:space="preserve">რეცხვის და </w:t>
            </w:r>
            <w:r w:rsidR="00412DFF" w:rsidRPr="00412DFF">
              <w:rPr>
                <w:rFonts w:ascii="Sylfaen" w:hAnsi="Sylfaen"/>
                <w:sz w:val="20"/>
                <w:szCs w:val="20"/>
                <w:lang w:val="ka-GE"/>
              </w:rPr>
              <w:t>დეზინფექციის ჟურნალი</w:t>
            </w:r>
            <w:r w:rsidR="00412DFF">
              <w:rPr>
                <w:rFonts w:ascii="Sylfaen" w:hAnsi="Sylfaen"/>
                <w:sz w:val="20"/>
                <w:szCs w:val="20"/>
                <w:lang w:val="ka-GE"/>
              </w:rPr>
              <w:t>ს შემოწმება 6 თვეში ერთხელ.</w:t>
            </w:r>
          </w:p>
          <w:p w14:paraId="5B39E2CB" w14:textId="3FB61289" w:rsidR="007B0D9F" w:rsidRPr="00CC52FA" w:rsidRDefault="008061CC" w:rsidP="00B6207F">
            <w:pPr>
              <w:pStyle w:val="ListParagraph"/>
              <w:tabs>
                <w:tab w:val="left" w:pos="290"/>
              </w:tabs>
              <w:ind w:left="1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 w:rsidR="00294C3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="00BC076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374A53">
              <w:rPr>
                <w:rFonts w:ascii="Sylfaen" w:hAnsi="Sylfaen"/>
                <w:sz w:val="20"/>
                <w:szCs w:val="20"/>
                <w:lang w:val="ka-GE"/>
              </w:rPr>
              <w:t>რეკლამაციები (საჩივრები).</w:t>
            </w:r>
          </w:p>
        </w:tc>
        <w:tc>
          <w:tcPr>
            <w:tcW w:w="2700" w:type="dxa"/>
          </w:tcPr>
          <w:p w14:paraId="56BE6B59" w14:textId="6403D86B" w:rsidR="00385479" w:rsidRPr="00343894" w:rsidRDefault="00385479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: სახელი გვარი, ან </w:t>
            </w: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</w:tc>
      </w:tr>
      <w:tr w:rsidR="00385479" w14:paraId="3FA53B9E" w14:textId="77777777" w:rsidTr="00857ADC">
        <w:tc>
          <w:tcPr>
            <w:tcW w:w="2780" w:type="dxa"/>
          </w:tcPr>
          <w:p w14:paraId="08AF0013" w14:textId="7D68EEB7" w:rsidR="00385479" w:rsidRPr="008333E9" w:rsidRDefault="0038547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დოკუმენტაცია/ჩანაწერების შენახვა</w:t>
            </w:r>
          </w:p>
        </w:tc>
        <w:tc>
          <w:tcPr>
            <w:tcW w:w="4240" w:type="dxa"/>
          </w:tcPr>
          <w:p w14:paraId="3CA29226" w14:textId="22A331D9" w:rsidR="00385479" w:rsidRPr="00343894" w:rsidRDefault="003477E5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ამ პროცედურასთან დაკავშირებული </w:t>
            </w:r>
            <w:r w:rsidR="00385479">
              <w:rPr>
                <w:rFonts w:ascii="Sylfaen" w:hAnsi="Sylfaen"/>
                <w:sz w:val="20"/>
                <w:szCs w:val="20"/>
                <w:lang w:val="ka-GE"/>
              </w:rPr>
              <w:t>დოკუმენტები და ჩანაწერები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ინახება </w:t>
            </w:r>
            <w:r w:rsidR="00AE2A8F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წლის განმავლობაში</w:t>
            </w:r>
            <w:r w:rsidR="0038547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2700" w:type="dxa"/>
          </w:tcPr>
          <w:p w14:paraId="43CD8CF4" w14:textId="349B2C4F" w:rsidR="00385479" w:rsidRDefault="003477E5" w:rsidP="00243D15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: სახელი გვარი, ან </w:t>
            </w: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</w:tc>
      </w:tr>
      <w:tr w:rsidR="00294C3A" w14:paraId="6D22EAF6" w14:textId="77777777" w:rsidTr="00243D15">
        <w:trPr>
          <w:trHeight w:val="1304"/>
        </w:trPr>
        <w:tc>
          <w:tcPr>
            <w:tcW w:w="2780" w:type="dxa"/>
          </w:tcPr>
          <w:p w14:paraId="478857D5" w14:textId="4D4FA6E8" w:rsidR="00294C3A" w:rsidRPr="008333E9" w:rsidRDefault="00294C3A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სოპ-ის გადახედვა</w:t>
            </w:r>
          </w:p>
        </w:tc>
        <w:tc>
          <w:tcPr>
            <w:tcW w:w="4240" w:type="dxa"/>
          </w:tcPr>
          <w:p w14:paraId="6D0BE022" w14:textId="17D4CC42" w:rsidR="008061CC" w:rsidRDefault="00030C43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სოპ-ის გადახედვა ხორციელდება 1-3 წელიწადში ერთხელ, საჭიროებიდან გამომდინარე.</w:t>
            </w:r>
          </w:p>
          <w:p w14:paraId="549E7353" w14:textId="14DA8E96" w:rsidR="008061CC" w:rsidRDefault="008061CC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700" w:type="dxa"/>
          </w:tcPr>
          <w:p w14:paraId="5DBB1509" w14:textId="1F24F5B2" w:rsidR="00154FEF" w:rsidRPr="00A835EF" w:rsidRDefault="00294C3A" w:rsidP="00243D1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: სახელი გვარი, ან </w:t>
            </w: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</w:tc>
      </w:tr>
    </w:tbl>
    <w:p w14:paraId="52EEC2CF" w14:textId="77777777" w:rsidR="00A54403" w:rsidRDefault="00A54403" w:rsidP="00477293">
      <w:pPr>
        <w:jc w:val="both"/>
        <w:rPr>
          <w:rFonts w:ascii="Sylfaen" w:hAnsi="Sylfaen"/>
          <w:b/>
          <w:bCs/>
          <w:sz w:val="24"/>
          <w:szCs w:val="24"/>
          <w:lang w:val="ka-GE"/>
        </w:rPr>
      </w:pPr>
    </w:p>
    <w:tbl>
      <w:tblPr>
        <w:tblStyle w:val="TableGrid"/>
        <w:tblpPr w:leftFromText="180" w:rightFromText="180" w:vertAnchor="text" w:horzAnchor="margin" w:tblpX="-185" w:tblpY="334"/>
        <w:tblW w:w="9715" w:type="dxa"/>
        <w:tblLayout w:type="fixed"/>
        <w:tblLook w:val="04A0" w:firstRow="1" w:lastRow="0" w:firstColumn="1" w:lastColumn="0" w:noHBand="0" w:noVBand="1"/>
      </w:tblPr>
      <w:tblGrid>
        <w:gridCol w:w="985"/>
        <w:gridCol w:w="1440"/>
        <w:gridCol w:w="1587"/>
        <w:gridCol w:w="1923"/>
        <w:gridCol w:w="2430"/>
        <w:gridCol w:w="1350"/>
      </w:tblGrid>
      <w:tr w:rsidR="00053FBF" w14:paraId="6E519A75" w14:textId="77777777" w:rsidTr="00053FBF">
        <w:tc>
          <w:tcPr>
            <w:tcW w:w="9715" w:type="dxa"/>
            <w:gridSpan w:val="6"/>
            <w:shd w:val="clear" w:color="auto" w:fill="D5DCE4" w:themeFill="text2" w:themeFillTint="33"/>
          </w:tcPr>
          <w:p w14:paraId="1F0A6F03" w14:textId="366D2046" w:rsidR="00053FBF" w:rsidRPr="00796ABC" w:rsidRDefault="00412DFF" w:rsidP="00053FBF">
            <w:pPr>
              <w:jc w:val="center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412DFF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ნაგვის ურნების, ნარჩენების შემკრები (ნაგავშემკრები) კონტეინერების და მათი  განთავსების ადგილების </w:t>
            </w:r>
            <w:r w:rsidR="00AB1BE2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რეცხვის და </w:t>
            </w:r>
            <w:r w:rsidRPr="00412DFF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დეზინფექციის ჟურნალი</w:t>
            </w:r>
          </w:p>
        </w:tc>
      </w:tr>
      <w:tr w:rsidR="00053FBF" w14:paraId="70191294" w14:textId="77777777" w:rsidTr="00412DFF">
        <w:trPr>
          <w:trHeight w:val="383"/>
        </w:trPr>
        <w:tc>
          <w:tcPr>
            <w:tcW w:w="985" w:type="dxa"/>
            <w:vMerge w:val="restart"/>
          </w:tcPr>
          <w:p w14:paraId="4B9F6893" w14:textId="77777777" w:rsidR="00053FBF" w:rsidRPr="00172958" w:rsidRDefault="00053FBF" w:rsidP="00053FBF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172958">
              <w:rPr>
                <w:rFonts w:ascii="Sylfaen" w:hAnsi="Sylfaen"/>
                <w:sz w:val="18"/>
                <w:szCs w:val="18"/>
                <w:lang w:val="ka-GE"/>
              </w:rPr>
              <w:t>თარიღი</w:t>
            </w:r>
          </w:p>
        </w:tc>
        <w:tc>
          <w:tcPr>
            <w:tcW w:w="4950" w:type="dxa"/>
            <w:gridSpan w:val="3"/>
          </w:tcPr>
          <w:p w14:paraId="3D7BA2CC" w14:textId="79936FED" w:rsidR="00053FBF" w:rsidRPr="00172958" w:rsidRDefault="00053FBF" w:rsidP="00053FBF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172958">
              <w:rPr>
                <w:rFonts w:ascii="Sylfaen" w:hAnsi="Sylfaen"/>
                <w:sz w:val="18"/>
                <w:szCs w:val="18"/>
                <w:lang w:val="ka-GE"/>
              </w:rPr>
              <w:t xml:space="preserve">დეზინფიცირებული ობიექტი მონიშნეთ </w:t>
            </w:r>
            <w:r w:rsidRPr="00172958">
              <w:rPr>
                <w:rFonts w:ascii="Sylfaen" w:hAnsi="Sylfaen"/>
                <w:sz w:val="18"/>
                <w:szCs w:val="18"/>
              </w:rPr>
              <w:t>X</w:t>
            </w:r>
            <w:r w:rsidRPr="00172958">
              <w:rPr>
                <w:rFonts w:ascii="Sylfaen" w:hAnsi="Sylfaen"/>
                <w:sz w:val="18"/>
                <w:szCs w:val="18"/>
                <w:lang w:val="ka-GE"/>
              </w:rPr>
              <w:t xml:space="preserve">-ით </w:t>
            </w:r>
          </w:p>
        </w:tc>
        <w:tc>
          <w:tcPr>
            <w:tcW w:w="2430" w:type="dxa"/>
            <w:vMerge w:val="restart"/>
          </w:tcPr>
          <w:p w14:paraId="4B214C51" w14:textId="77777777" w:rsidR="00053FBF" w:rsidRPr="00172958" w:rsidRDefault="00053FBF" w:rsidP="00053FBF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172958">
              <w:rPr>
                <w:rFonts w:ascii="Sylfaen" w:hAnsi="Sylfaen"/>
                <w:sz w:val="18"/>
                <w:szCs w:val="18"/>
                <w:lang w:val="ka-GE"/>
              </w:rPr>
              <w:t xml:space="preserve">მაკორექტირებელი ქმედება </w:t>
            </w:r>
          </w:p>
          <w:p w14:paraId="5779A1F5" w14:textId="77777777" w:rsidR="00053FBF" w:rsidRPr="00172958" w:rsidRDefault="00053FBF" w:rsidP="00053FBF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172958">
              <w:rPr>
                <w:rFonts w:ascii="Sylfaen" w:hAnsi="Sylfaen"/>
                <w:sz w:val="18"/>
                <w:szCs w:val="18"/>
                <w:lang w:val="ka-GE"/>
              </w:rPr>
              <w:t>(საჭიროების შემთხვევაში)</w:t>
            </w:r>
          </w:p>
        </w:tc>
        <w:tc>
          <w:tcPr>
            <w:tcW w:w="1350" w:type="dxa"/>
            <w:vMerge w:val="restart"/>
          </w:tcPr>
          <w:p w14:paraId="7047085F" w14:textId="77777777" w:rsidR="00053FBF" w:rsidRPr="00172958" w:rsidRDefault="00053FBF" w:rsidP="00053FBF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172958">
              <w:rPr>
                <w:rFonts w:ascii="Sylfaen" w:hAnsi="Sylfaen"/>
                <w:sz w:val="18"/>
                <w:szCs w:val="18"/>
                <w:lang w:val="ka-GE"/>
              </w:rPr>
              <w:t>ხელმოწერა</w:t>
            </w:r>
          </w:p>
        </w:tc>
      </w:tr>
      <w:tr w:rsidR="00412DFF" w14:paraId="6898C303" w14:textId="77777777" w:rsidTr="00412DFF">
        <w:trPr>
          <w:trHeight w:val="470"/>
        </w:trPr>
        <w:tc>
          <w:tcPr>
            <w:tcW w:w="985" w:type="dxa"/>
            <w:vMerge/>
          </w:tcPr>
          <w:p w14:paraId="0CEAB187" w14:textId="77777777" w:rsidR="00412DFF" w:rsidRPr="00C103E9" w:rsidRDefault="00412DFF" w:rsidP="00412DF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40" w:type="dxa"/>
          </w:tcPr>
          <w:p w14:paraId="22A941F7" w14:textId="15EC857F" w:rsidR="00412DFF" w:rsidRPr="00172958" w:rsidRDefault="00412DFF" w:rsidP="00412DFF">
            <w:pPr>
              <w:jc w:val="center"/>
              <w:rPr>
                <w:rFonts w:ascii="Sylfaen" w:hAnsi="Sylfaen"/>
                <w:sz w:val="18"/>
                <w:szCs w:val="18"/>
                <w:vertAlign w:val="superscript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ნაგვის ურნებ</w:t>
            </w:r>
            <w:r w:rsidRPr="004A35E7">
              <w:rPr>
                <w:rFonts w:ascii="Sylfaen" w:hAnsi="Sylfaen"/>
                <w:sz w:val="18"/>
                <w:szCs w:val="18"/>
                <w:lang w:val="ka-GE"/>
              </w:rPr>
              <w:t>ი</w:t>
            </w:r>
          </w:p>
        </w:tc>
        <w:tc>
          <w:tcPr>
            <w:tcW w:w="1587" w:type="dxa"/>
          </w:tcPr>
          <w:p w14:paraId="525463DE" w14:textId="0D8A0AC3" w:rsidR="00412DFF" w:rsidRPr="00172958" w:rsidRDefault="00412DFF" w:rsidP="00412DFF">
            <w:pPr>
              <w:jc w:val="center"/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</w:pPr>
            <w:r w:rsidRPr="00412DFF">
              <w:rPr>
                <w:rFonts w:ascii="Sylfaen" w:hAnsi="Sylfaen"/>
                <w:sz w:val="18"/>
                <w:szCs w:val="18"/>
                <w:lang w:val="ka-GE"/>
              </w:rPr>
              <w:t>ნარჩენების შემკრები (ნაგავშემკრები) კონტეინერები</w:t>
            </w:r>
          </w:p>
        </w:tc>
        <w:tc>
          <w:tcPr>
            <w:tcW w:w="1923" w:type="dxa"/>
          </w:tcPr>
          <w:p w14:paraId="2E0466BF" w14:textId="63BD02A7" w:rsidR="00412DFF" w:rsidRPr="00172958" w:rsidRDefault="00412DFF" w:rsidP="00412DFF">
            <w:pPr>
              <w:jc w:val="center"/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ნაგვის ურნებ</w:t>
            </w:r>
            <w:r w:rsidRPr="004A35E7">
              <w:rPr>
                <w:rFonts w:ascii="Sylfaen" w:hAnsi="Sylfaen"/>
                <w:sz w:val="18"/>
                <w:szCs w:val="18"/>
                <w:lang w:val="ka-GE"/>
              </w:rPr>
              <w:t>ი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>ს და კონტეინერების განთავსების ადგილები</w:t>
            </w:r>
          </w:p>
        </w:tc>
        <w:tc>
          <w:tcPr>
            <w:tcW w:w="2430" w:type="dxa"/>
            <w:vMerge/>
          </w:tcPr>
          <w:p w14:paraId="0A880BE6" w14:textId="6A613392" w:rsidR="00412DFF" w:rsidRPr="00C103E9" w:rsidRDefault="00412DFF" w:rsidP="00412DF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350" w:type="dxa"/>
            <w:vMerge/>
          </w:tcPr>
          <w:p w14:paraId="203D3EA3" w14:textId="77777777" w:rsidR="00412DFF" w:rsidRPr="00C103E9" w:rsidRDefault="00412DFF" w:rsidP="00412DF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12DFF" w14:paraId="4CC3D9EB" w14:textId="77777777" w:rsidTr="00412DFF">
        <w:tc>
          <w:tcPr>
            <w:tcW w:w="985" w:type="dxa"/>
          </w:tcPr>
          <w:p w14:paraId="477E3516" w14:textId="77777777" w:rsidR="00412DFF" w:rsidRPr="00B83C05" w:rsidRDefault="00412DFF" w:rsidP="00412DFF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440" w:type="dxa"/>
          </w:tcPr>
          <w:p w14:paraId="4FC77584" w14:textId="77777777" w:rsidR="00412DFF" w:rsidRPr="00B83C05" w:rsidRDefault="00412DFF" w:rsidP="00412DFF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587" w:type="dxa"/>
          </w:tcPr>
          <w:p w14:paraId="31F431B4" w14:textId="77777777" w:rsidR="00412DFF" w:rsidRPr="00B83C05" w:rsidRDefault="00412DFF" w:rsidP="00412DFF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923" w:type="dxa"/>
          </w:tcPr>
          <w:p w14:paraId="32DF3166" w14:textId="77777777" w:rsidR="00412DFF" w:rsidRPr="00B83C05" w:rsidRDefault="00412DFF" w:rsidP="00412DFF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430" w:type="dxa"/>
          </w:tcPr>
          <w:p w14:paraId="00239DB0" w14:textId="34D6E36A" w:rsidR="00412DFF" w:rsidRPr="00B83C05" w:rsidRDefault="00412DFF" w:rsidP="00412DFF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350" w:type="dxa"/>
          </w:tcPr>
          <w:p w14:paraId="71650D80" w14:textId="77777777" w:rsidR="00412DFF" w:rsidRPr="00B83C05" w:rsidRDefault="00412DFF" w:rsidP="00412DFF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</w:tbl>
    <w:p w14:paraId="4BDC1855" w14:textId="77777777" w:rsidR="00287417" w:rsidRDefault="00287417" w:rsidP="00046856">
      <w:pPr>
        <w:jc w:val="right"/>
        <w:rPr>
          <w:rFonts w:ascii="Sylfaen" w:hAnsi="Sylfaen"/>
          <w:sz w:val="24"/>
          <w:szCs w:val="24"/>
          <w:lang w:val="ka-GE"/>
        </w:rPr>
      </w:pPr>
    </w:p>
    <w:p w14:paraId="4FF8ED55" w14:textId="6204C0A6" w:rsidR="00796ABC" w:rsidRDefault="00796ABC" w:rsidP="00796ABC">
      <w:pPr>
        <w:jc w:val="both"/>
        <w:rPr>
          <w:rFonts w:ascii="Sylfaen" w:hAnsi="Sylfaen"/>
          <w:sz w:val="20"/>
          <w:szCs w:val="20"/>
          <w:lang w:val="ka-GE"/>
        </w:rPr>
      </w:pPr>
    </w:p>
    <w:p w14:paraId="24F2E3FD" w14:textId="4D4C7B63" w:rsidR="00172958" w:rsidRDefault="00053FBF" w:rsidP="00796ABC">
      <w:pPr>
        <w:jc w:val="both"/>
        <w:rPr>
          <w:rFonts w:ascii="Sylfaen" w:hAnsi="Sylfaen"/>
          <w:sz w:val="20"/>
          <w:szCs w:val="20"/>
          <w:lang w:val="ka-GE"/>
        </w:rPr>
      </w:pPr>
      <w:r w:rsidRPr="00053FBF">
        <w:rPr>
          <w:rFonts w:ascii="Sylfaen" w:hAnsi="Sylfaen"/>
          <w:b/>
          <w:bCs/>
          <w:sz w:val="20"/>
          <w:szCs w:val="20"/>
          <w:lang w:val="ka-GE"/>
        </w:rPr>
        <w:t>შენიშვ</w:t>
      </w:r>
      <w:r w:rsidR="00B61197">
        <w:rPr>
          <w:rFonts w:ascii="Sylfaen" w:hAnsi="Sylfaen"/>
          <w:b/>
          <w:bCs/>
          <w:sz w:val="20"/>
          <w:szCs w:val="20"/>
          <w:lang w:val="ka-GE"/>
        </w:rPr>
        <w:t>ნა:</w:t>
      </w:r>
      <w:r>
        <w:rPr>
          <w:rFonts w:ascii="Sylfaen" w:hAnsi="Sylfaen"/>
          <w:sz w:val="20"/>
          <w:szCs w:val="20"/>
          <w:lang w:val="ka-GE"/>
        </w:rPr>
        <w:t xml:space="preserve"> </w:t>
      </w:r>
    </w:p>
    <w:p w14:paraId="5FAC48A4" w14:textId="691182AE" w:rsidR="00F21334" w:rsidRDefault="00F21334" w:rsidP="00796ABC">
      <w:pPr>
        <w:jc w:val="both"/>
        <w:rPr>
          <w:rFonts w:ascii="Sylfaen" w:hAnsi="Sylfaen"/>
          <w:sz w:val="20"/>
          <w:szCs w:val="20"/>
          <w:lang w:val="ka-GE"/>
        </w:rPr>
      </w:pPr>
      <w:r w:rsidRPr="00F21334">
        <w:rPr>
          <w:rFonts w:ascii="Sylfaen" w:hAnsi="Sylfaen"/>
          <w:sz w:val="20"/>
          <w:szCs w:val="20"/>
          <w:lang w:val="ka-GE"/>
        </w:rPr>
        <w:t xml:space="preserve">ნაგვის ურნების, ნარჩენების შემკრები (ნაგავშემკრები) კონტეინერების და მათი  განთავსების ადგილების </w:t>
      </w:r>
      <w:r w:rsidR="00AB1BE2">
        <w:rPr>
          <w:rFonts w:ascii="Sylfaen" w:hAnsi="Sylfaen"/>
          <w:sz w:val="20"/>
          <w:szCs w:val="20"/>
          <w:lang w:val="ka-GE"/>
        </w:rPr>
        <w:t xml:space="preserve">რეცხვა და </w:t>
      </w:r>
      <w:r w:rsidRPr="00F21334">
        <w:rPr>
          <w:rFonts w:ascii="Sylfaen" w:hAnsi="Sylfaen"/>
          <w:sz w:val="20"/>
          <w:szCs w:val="20"/>
          <w:lang w:val="ka-GE"/>
        </w:rPr>
        <w:t>დეზინფექცი</w:t>
      </w:r>
      <w:r>
        <w:rPr>
          <w:rFonts w:ascii="Sylfaen" w:hAnsi="Sylfaen"/>
          <w:sz w:val="20"/>
          <w:szCs w:val="20"/>
          <w:lang w:val="ka-GE"/>
        </w:rPr>
        <w:t>ა ხორციელდება არანაკლებ თვეში ერთხელ</w:t>
      </w:r>
      <w:r w:rsidR="00AB1BE2">
        <w:rPr>
          <w:rFonts w:ascii="Sylfaen" w:hAnsi="Sylfaen"/>
          <w:sz w:val="20"/>
          <w:szCs w:val="20"/>
          <w:lang w:val="ka-GE"/>
        </w:rPr>
        <w:t>.</w:t>
      </w:r>
    </w:p>
    <w:p w14:paraId="25089BF6" w14:textId="4E31984B" w:rsidR="00B61197" w:rsidRPr="00172958" w:rsidRDefault="00B61197" w:rsidP="00796ABC">
      <w:p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ჟურნალის შევსება ხორციელდება ზ</w:t>
      </w:r>
      <w:r w:rsidR="00377DD8">
        <w:rPr>
          <w:rFonts w:ascii="Sylfaen" w:hAnsi="Sylfaen"/>
          <w:sz w:val="20"/>
          <w:szCs w:val="20"/>
          <w:lang w:val="ka-GE"/>
        </w:rPr>
        <w:t>ე</w:t>
      </w:r>
      <w:r>
        <w:rPr>
          <w:rFonts w:ascii="Sylfaen" w:hAnsi="Sylfaen"/>
          <w:sz w:val="20"/>
          <w:szCs w:val="20"/>
          <w:lang w:val="ka-GE"/>
        </w:rPr>
        <w:t>მოაღნიშნული სიხშირით</w:t>
      </w:r>
      <w:r w:rsidR="00472851">
        <w:rPr>
          <w:rFonts w:ascii="Sylfaen" w:hAnsi="Sylfaen"/>
          <w:sz w:val="20"/>
          <w:szCs w:val="20"/>
          <w:lang w:val="ka-GE"/>
        </w:rPr>
        <w:t>.</w:t>
      </w:r>
    </w:p>
    <w:sectPr w:rsidR="00B61197" w:rsidRPr="00172958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33850B" w14:textId="77777777" w:rsidR="008259C4" w:rsidRDefault="008259C4" w:rsidP="0048366C">
      <w:pPr>
        <w:spacing w:after="0" w:line="240" w:lineRule="auto"/>
      </w:pPr>
      <w:r>
        <w:separator/>
      </w:r>
    </w:p>
  </w:endnote>
  <w:endnote w:type="continuationSeparator" w:id="0">
    <w:p w14:paraId="68BBB5BD" w14:textId="77777777" w:rsidR="008259C4" w:rsidRDefault="008259C4" w:rsidP="004836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91913187"/>
      <w:docPartObj>
        <w:docPartGallery w:val="Page Numbers (Bottom of Page)"/>
        <w:docPartUnique/>
      </w:docPartObj>
    </w:sdtPr>
    <w:sdtEndPr>
      <w:rPr>
        <w:rFonts w:ascii="Sylfaen" w:hAnsi="Sylfaen"/>
        <w:color w:val="7F7F7F" w:themeColor="background1" w:themeShade="7F"/>
        <w:spacing w:val="60"/>
        <w:sz w:val="20"/>
        <w:szCs w:val="20"/>
      </w:rPr>
    </w:sdtEndPr>
    <w:sdtContent>
      <w:p w14:paraId="4DD8938A" w14:textId="58D31AD5" w:rsidR="00280A9F" w:rsidRPr="00E81430" w:rsidRDefault="00280A9F">
        <w:pPr>
          <w:pStyle w:val="Footer"/>
          <w:pBdr>
            <w:top w:val="single" w:sz="4" w:space="1" w:color="D9D9D9" w:themeColor="background1" w:themeShade="D9"/>
          </w:pBdr>
          <w:jc w:val="right"/>
          <w:rPr>
            <w:rFonts w:ascii="Sylfaen" w:hAnsi="Sylfaen"/>
            <w:sz w:val="20"/>
            <w:szCs w:val="20"/>
          </w:rPr>
        </w:pPr>
        <w:r w:rsidRPr="00E81430">
          <w:rPr>
            <w:rFonts w:ascii="Sylfaen" w:hAnsi="Sylfaen"/>
            <w:sz w:val="20"/>
            <w:szCs w:val="20"/>
          </w:rPr>
          <w:fldChar w:fldCharType="begin"/>
        </w:r>
        <w:r w:rsidRPr="00E81430">
          <w:rPr>
            <w:rFonts w:ascii="Sylfaen" w:hAnsi="Sylfaen"/>
            <w:sz w:val="20"/>
            <w:szCs w:val="20"/>
          </w:rPr>
          <w:instrText xml:space="preserve"> PAGE   \* MERGEFORMAT </w:instrText>
        </w:r>
        <w:r w:rsidRPr="00E81430">
          <w:rPr>
            <w:rFonts w:ascii="Sylfaen" w:hAnsi="Sylfaen"/>
            <w:sz w:val="20"/>
            <w:szCs w:val="20"/>
          </w:rPr>
          <w:fldChar w:fldCharType="separate"/>
        </w:r>
        <w:r w:rsidRPr="00E81430">
          <w:rPr>
            <w:rFonts w:ascii="Sylfaen" w:hAnsi="Sylfaen"/>
            <w:noProof/>
            <w:sz w:val="20"/>
            <w:szCs w:val="20"/>
          </w:rPr>
          <w:t>2</w:t>
        </w:r>
        <w:r w:rsidRPr="00E81430">
          <w:rPr>
            <w:rFonts w:ascii="Sylfaen" w:hAnsi="Sylfaen"/>
            <w:noProof/>
            <w:sz w:val="20"/>
            <w:szCs w:val="20"/>
          </w:rPr>
          <w:fldChar w:fldCharType="end"/>
        </w:r>
        <w:r w:rsidRPr="00E81430">
          <w:rPr>
            <w:rFonts w:ascii="Sylfaen" w:hAnsi="Sylfaen"/>
            <w:sz w:val="20"/>
            <w:szCs w:val="20"/>
          </w:rPr>
          <w:t xml:space="preserve"> | </w:t>
        </w:r>
        <w:r w:rsidR="000756AE">
          <w:rPr>
            <w:rFonts w:ascii="Sylfaen" w:hAnsi="Sylfaen"/>
            <w:sz w:val="20"/>
            <w:szCs w:val="20"/>
            <w:lang w:val="ka-GE"/>
          </w:rPr>
          <w:t>3</w:t>
        </w:r>
      </w:p>
    </w:sdtContent>
  </w:sdt>
  <w:p w14:paraId="5D0C59E0" w14:textId="77777777" w:rsidR="00280A9F" w:rsidRDefault="00280A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64465C" w14:textId="77777777" w:rsidR="008259C4" w:rsidRDefault="008259C4" w:rsidP="0048366C">
      <w:pPr>
        <w:spacing w:after="0" w:line="240" w:lineRule="auto"/>
      </w:pPr>
      <w:r>
        <w:separator/>
      </w:r>
    </w:p>
  </w:footnote>
  <w:footnote w:type="continuationSeparator" w:id="0">
    <w:p w14:paraId="484FA499" w14:textId="77777777" w:rsidR="008259C4" w:rsidRDefault="008259C4" w:rsidP="004836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9805" w:type="dxa"/>
      <w:jc w:val="center"/>
      <w:tblLayout w:type="fixed"/>
      <w:tblLook w:val="04A0" w:firstRow="1" w:lastRow="0" w:firstColumn="1" w:lastColumn="0" w:noHBand="0" w:noVBand="1"/>
    </w:tblPr>
    <w:tblGrid>
      <w:gridCol w:w="3505"/>
      <w:gridCol w:w="2430"/>
      <w:gridCol w:w="1175"/>
      <w:gridCol w:w="1615"/>
      <w:gridCol w:w="1080"/>
    </w:tblGrid>
    <w:tr w:rsidR="0048366C" w14:paraId="63D5C544" w14:textId="77777777" w:rsidTr="00DA73C8">
      <w:trPr>
        <w:jc w:val="center"/>
      </w:trPr>
      <w:tc>
        <w:tcPr>
          <w:tcW w:w="3505" w:type="dxa"/>
          <w:vMerge w:val="restart"/>
        </w:tcPr>
        <w:p w14:paraId="3760CC62" w14:textId="4F2E0119" w:rsidR="0048366C" w:rsidRPr="00227A5F" w:rsidRDefault="00A91B43" w:rsidP="0048366C">
          <w:pPr>
            <w:rPr>
              <w:b/>
              <w:sz w:val="20"/>
              <w:szCs w:val="20"/>
              <w:lang w:val="ka-GE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ორგანიზაციის</w:t>
          </w:r>
          <w:r w:rsidR="003577D4"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 დასახელება, მისამართი</w:t>
          </w:r>
          <w:r w:rsidR="002163E7">
            <w:rPr>
              <w:rFonts w:ascii="Sylfaen" w:hAnsi="Sylfaen"/>
              <w:b/>
              <w:sz w:val="20"/>
              <w:szCs w:val="20"/>
              <w:lang w:val="ka-GE"/>
            </w:rPr>
            <w:t xml:space="preserve">: </w:t>
          </w:r>
          <w:r w:rsidR="0048366C"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 </w:t>
          </w:r>
        </w:p>
      </w:tc>
      <w:tc>
        <w:tcPr>
          <w:tcW w:w="2430" w:type="dxa"/>
        </w:tcPr>
        <w:p w14:paraId="178D8A18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დოკუმენტი </w:t>
          </w:r>
          <w:r w:rsidRPr="00227A5F">
            <w:rPr>
              <w:rFonts w:ascii="Sylfaen" w:hAnsi="Sylfaen"/>
              <w:b/>
              <w:sz w:val="20"/>
              <w:szCs w:val="20"/>
            </w:rPr>
            <w:t>N</w:t>
          </w: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:</w:t>
          </w:r>
        </w:p>
      </w:tc>
      <w:tc>
        <w:tcPr>
          <w:tcW w:w="1175" w:type="dxa"/>
        </w:tcPr>
        <w:p w14:paraId="2BF780EE" w14:textId="66F7E48A" w:rsidR="0048366C" w:rsidRPr="00227A5F" w:rsidRDefault="003577D4" w:rsidP="0048366C">
          <w:pPr>
            <w:rPr>
              <w:rFonts w:ascii="Sylfaen" w:hAnsi="Sylfaen"/>
              <w:b/>
              <w:sz w:val="20"/>
              <w:szCs w:val="20"/>
              <w:lang w:val="ka-GE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სოპ - </w:t>
          </w:r>
          <w:r w:rsidR="00EA759A">
            <w:rPr>
              <w:rFonts w:ascii="Sylfaen" w:hAnsi="Sylfaen"/>
              <w:b/>
              <w:sz w:val="20"/>
              <w:szCs w:val="20"/>
              <w:lang w:val="ka-GE"/>
            </w:rPr>
            <w:t>1</w:t>
          </w:r>
          <w:r w:rsidR="007A5673">
            <w:rPr>
              <w:rFonts w:ascii="Sylfaen" w:hAnsi="Sylfaen"/>
              <w:b/>
              <w:sz w:val="20"/>
              <w:szCs w:val="20"/>
              <w:lang w:val="ka-GE"/>
            </w:rPr>
            <w:t>8</w:t>
          </w:r>
        </w:p>
      </w:tc>
      <w:tc>
        <w:tcPr>
          <w:tcW w:w="1615" w:type="dxa"/>
        </w:tcPr>
        <w:p w14:paraId="5119E581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თარიღი:</w:t>
          </w:r>
        </w:p>
      </w:tc>
      <w:tc>
        <w:tcPr>
          <w:tcW w:w="1080" w:type="dxa"/>
        </w:tcPr>
        <w:p w14:paraId="698664CC" w14:textId="4D673A41" w:rsidR="0048366C" w:rsidRPr="00227A5F" w:rsidRDefault="0048366C" w:rsidP="0048366C">
          <w:pPr>
            <w:rPr>
              <w:rFonts w:ascii="Sylfaen" w:hAnsi="Sylfaen"/>
              <w:b/>
              <w:sz w:val="20"/>
              <w:szCs w:val="20"/>
              <w:lang w:val="ka-GE"/>
            </w:rPr>
          </w:pPr>
        </w:p>
      </w:tc>
    </w:tr>
    <w:tr w:rsidR="0048366C" w14:paraId="17A881F2" w14:textId="77777777" w:rsidTr="00DA73C8">
      <w:trPr>
        <w:jc w:val="center"/>
      </w:trPr>
      <w:tc>
        <w:tcPr>
          <w:tcW w:w="3505" w:type="dxa"/>
          <w:vMerge/>
        </w:tcPr>
        <w:p w14:paraId="1AFDB5C5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</w:p>
      </w:tc>
      <w:tc>
        <w:tcPr>
          <w:tcW w:w="2430" w:type="dxa"/>
        </w:tcPr>
        <w:p w14:paraId="123307E8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ვერსია </w:t>
          </w:r>
          <w:r w:rsidRPr="00227A5F">
            <w:rPr>
              <w:rFonts w:ascii="Sylfaen" w:hAnsi="Sylfaen"/>
              <w:b/>
              <w:sz w:val="20"/>
              <w:szCs w:val="20"/>
            </w:rPr>
            <w:t>N</w:t>
          </w: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:</w:t>
          </w:r>
        </w:p>
      </w:tc>
      <w:tc>
        <w:tcPr>
          <w:tcW w:w="1175" w:type="dxa"/>
        </w:tcPr>
        <w:p w14:paraId="4AC311BE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01</w:t>
          </w:r>
        </w:p>
      </w:tc>
      <w:tc>
        <w:tcPr>
          <w:tcW w:w="1615" w:type="dxa"/>
        </w:tcPr>
        <w:p w14:paraId="388C8449" w14:textId="7907C3A8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გადასინჯვა</w:t>
          </w:r>
          <w:r w:rsidR="00DA73C8">
            <w:rPr>
              <w:rFonts w:ascii="Sylfaen" w:hAnsi="Sylfaen"/>
              <w:b/>
              <w:sz w:val="20"/>
              <w:szCs w:val="20"/>
              <w:lang w:val="ka-GE"/>
            </w:rPr>
            <w:t xml:space="preserve"> </w:t>
          </w:r>
          <w:r w:rsidR="00DA73C8" w:rsidRPr="00227A5F">
            <w:rPr>
              <w:rFonts w:ascii="Sylfaen" w:hAnsi="Sylfaen"/>
              <w:b/>
              <w:sz w:val="20"/>
              <w:szCs w:val="20"/>
            </w:rPr>
            <w:t>N</w:t>
          </w:r>
          <w:r w:rsidR="00DA73C8" w:rsidRPr="00227A5F">
            <w:rPr>
              <w:rFonts w:ascii="Sylfaen" w:hAnsi="Sylfaen"/>
              <w:b/>
              <w:sz w:val="20"/>
              <w:szCs w:val="20"/>
              <w:lang w:val="ka-GE"/>
            </w:rPr>
            <w:t>:</w:t>
          </w:r>
        </w:p>
      </w:tc>
      <w:tc>
        <w:tcPr>
          <w:tcW w:w="1080" w:type="dxa"/>
        </w:tcPr>
        <w:p w14:paraId="01BBAB55" w14:textId="0C30945E" w:rsidR="0048366C" w:rsidRPr="00227A5F" w:rsidRDefault="0048366C" w:rsidP="0048366C">
          <w:pPr>
            <w:rPr>
              <w:rFonts w:ascii="Sylfaen" w:hAnsi="Sylfaen"/>
              <w:b/>
              <w:sz w:val="20"/>
              <w:szCs w:val="20"/>
              <w:lang w:val="ka-GE"/>
            </w:rPr>
          </w:pPr>
        </w:p>
      </w:tc>
    </w:tr>
    <w:tr w:rsidR="0048366C" w14:paraId="7F795A5F" w14:textId="77777777" w:rsidTr="003577D4">
      <w:trPr>
        <w:jc w:val="center"/>
      </w:trPr>
      <w:tc>
        <w:tcPr>
          <w:tcW w:w="3505" w:type="dxa"/>
          <w:vMerge/>
        </w:tcPr>
        <w:p w14:paraId="368DDEE2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</w:p>
      </w:tc>
      <w:tc>
        <w:tcPr>
          <w:tcW w:w="2430" w:type="dxa"/>
        </w:tcPr>
        <w:p w14:paraId="7BAC56E5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გვერდების რაოდენობა:</w:t>
          </w:r>
        </w:p>
      </w:tc>
      <w:tc>
        <w:tcPr>
          <w:tcW w:w="3870" w:type="dxa"/>
          <w:gridSpan w:val="3"/>
        </w:tcPr>
        <w:p w14:paraId="1D8E8462" w14:textId="0B4842C0" w:rsidR="0048366C" w:rsidRPr="00374A53" w:rsidRDefault="00374A53" w:rsidP="0048366C">
          <w:pPr>
            <w:rPr>
              <w:rFonts w:ascii="Sylfaen" w:hAnsi="Sylfaen"/>
              <w:b/>
              <w:sz w:val="20"/>
              <w:szCs w:val="20"/>
              <w:lang w:val="ka-GE"/>
            </w:rPr>
          </w:pPr>
          <w:r>
            <w:rPr>
              <w:rFonts w:ascii="Sylfaen" w:hAnsi="Sylfaen"/>
              <w:b/>
              <w:sz w:val="20"/>
              <w:szCs w:val="20"/>
              <w:lang w:val="ka-GE"/>
            </w:rPr>
            <w:t>3</w:t>
          </w:r>
          <w:r w:rsidR="0048366C" w:rsidRPr="00227A5F">
            <w:rPr>
              <w:rFonts w:ascii="Sylfaen" w:hAnsi="Sylfaen"/>
              <w:b/>
              <w:sz w:val="20"/>
              <w:szCs w:val="20"/>
            </w:rPr>
            <w:t>/</w:t>
          </w:r>
          <w:r>
            <w:rPr>
              <w:rFonts w:ascii="Sylfaen" w:hAnsi="Sylfaen"/>
              <w:b/>
              <w:sz w:val="20"/>
              <w:szCs w:val="20"/>
              <w:lang w:val="ka-GE"/>
            </w:rPr>
            <w:t>3</w:t>
          </w:r>
        </w:p>
      </w:tc>
    </w:tr>
  </w:tbl>
  <w:p w14:paraId="0940CC06" w14:textId="77777777" w:rsidR="0048366C" w:rsidRDefault="004836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CF2DE3"/>
    <w:multiLevelType w:val="hybridMultilevel"/>
    <w:tmpl w:val="C3EA6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C946C3"/>
    <w:multiLevelType w:val="hybridMultilevel"/>
    <w:tmpl w:val="A4E0A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194A80"/>
    <w:multiLevelType w:val="hybridMultilevel"/>
    <w:tmpl w:val="1152F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BA707A"/>
    <w:multiLevelType w:val="hybridMultilevel"/>
    <w:tmpl w:val="5238BA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6319117">
    <w:abstractNumId w:val="0"/>
  </w:num>
  <w:num w:numId="2" w16cid:durableId="721951604">
    <w:abstractNumId w:val="3"/>
  </w:num>
  <w:num w:numId="3" w16cid:durableId="1617980935">
    <w:abstractNumId w:val="2"/>
  </w:num>
  <w:num w:numId="4" w16cid:durableId="21165113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0FB"/>
    <w:rsid w:val="00030C43"/>
    <w:rsid w:val="00044F6B"/>
    <w:rsid w:val="00045F34"/>
    <w:rsid w:val="00046856"/>
    <w:rsid w:val="00053FBF"/>
    <w:rsid w:val="00057E1E"/>
    <w:rsid w:val="000756AE"/>
    <w:rsid w:val="00094F4B"/>
    <w:rsid w:val="00097412"/>
    <w:rsid w:val="000A443B"/>
    <w:rsid w:val="000A449C"/>
    <w:rsid w:val="000C01E6"/>
    <w:rsid w:val="000D1E20"/>
    <w:rsid w:val="000F44B8"/>
    <w:rsid w:val="0010313B"/>
    <w:rsid w:val="00107E3A"/>
    <w:rsid w:val="00145461"/>
    <w:rsid w:val="00153DB4"/>
    <w:rsid w:val="00154FEF"/>
    <w:rsid w:val="00172958"/>
    <w:rsid w:val="001747C8"/>
    <w:rsid w:val="0019339B"/>
    <w:rsid w:val="00194BC6"/>
    <w:rsid w:val="001C3B30"/>
    <w:rsid w:val="001E5F22"/>
    <w:rsid w:val="00200096"/>
    <w:rsid w:val="0020013E"/>
    <w:rsid w:val="0020038F"/>
    <w:rsid w:val="002006A1"/>
    <w:rsid w:val="00213E95"/>
    <w:rsid w:val="00215E57"/>
    <w:rsid w:val="002163E7"/>
    <w:rsid w:val="00221651"/>
    <w:rsid w:val="00227A5F"/>
    <w:rsid w:val="002310FD"/>
    <w:rsid w:val="00243D15"/>
    <w:rsid w:val="002441C7"/>
    <w:rsid w:val="00247DAF"/>
    <w:rsid w:val="00263476"/>
    <w:rsid w:val="00280A9F"/>
    <w:rsid w:val="0028516F"/>
    <w:rsid w:val="00287417"/>
    <w:rsid w:val="00294C3A"/>
    <w:rsid w:val="002C3856"/>
    <w:rsid w:val="002D30FB"/>
    <w:rsid w:val="002D7EB0"/>
    <w:rsid w:val="002F27E2"/>
    <w:rsid w:val="003063D0"/>
    <w:rsid w:val="00317D3C"/>
    <w:rsid w:val="00322790"/>
    <w:rsid w:val="00330CED"/>
    <w:rsid w:val="00343894"/>
    <w:rsid w:val="003477E5"/>
    <w:rsid w:val="003562EA"/>
    <w:rsid w:val="003577D4"/>
    <w:rsid w:val="00363219"/>
    <w:rsid w:val="003706CB"/>
    <w:rsid w:val="00374A53"/>
    <w:rsid w:val="00377DD8"/>
    <w:rsid w:val="00384119"/>
    <w:rsid w:val="00385479"/>
    <w:rsid w:val="00392E61"/>
    <w:rsid w:val="00395326"/>
    <w:rsid w:val="00395774"/>
    <w:rsid w:val="003B34FA"/>
    <w:rsid w:val="003E6C60"/>
    <w:rsid w:val="004117BB"/>
    <w:rsid w:val="00412AA6"/>
    <w:rsid w:val="00412DFF"/>
    <w:rsid w:val="00417CC2"/>
    <w:rsid w:val="0043093D"/>
    <w:rsid w:val="004376E8"/>
    <w:rsid w:val="00444D34"/>
    <w:rsid w:val="00471D83"/>
    <w:rsid w:val="00472851"/>
    <w:rsid w:val="00477293"/>
    <w:rsid w:val="0048366C"/>
    <w:rsid w:val="004A35E7"/>
    <w:rsid w:val="004D0828"/>
    <w:rsid w:val="0052793B"/>
    <w:rsid w:val="005313BF"/>
    <w:rsid w:val="00532E7A"/>
    <w:rsid w:val="00560751"/>
    <w:rsid w:val="0057444E"/>
    <w:rsid w:val="005C5761"/>
    <w:rsid w:val="005D21E8"/>
    <w:rsid w:val="005D3DB5"/>
    <w:rsid w:val="005F74AC"/>
    <w:rsid w:val="00606712"/>
    <w:rsid w:val="00607876"/>
    <w:rsid w:val="00613E40"/>
    <w:rsid w:val="00614C88"/>
    <w:rsid w:val="006214FD"/>
    <w:rsid w:val="00625243"/>
    <w:rsid w:val="00632434"/>
    <w:rsid w:val="00632845"/>
    <w:rsid w:val="00662ED7"/>
    <w:rsid w:val="006670DB"/>
    <w:rsid w:val="00670006"/>
    <w:rsid w:val="00671ABC"/>
    <w:rsid w:val="0068538F"/>
    <w:rsid w:val="00687D6B"/>
    <w:rsid w:val="006A3E6F"/>
    <w:rsid w:val="006C20FA"/>
    <w:rsid w:val="006C2A4A"/>
    <w:rsid w:val="006C45E1"/>
    <w:rsid w:val="006C502C"/>
    <w:rsid w:val="006C6F55"/>
    <w:rsid w:val="006D2663"/>
    <w:rsid w:val="006E7FED"/>
    <w:rsid w:val="006F6022"/>
    <w:rsid w:val="006F63AA"/>
    <w:rsid w:val="0070163E"/>
    <w:rsid w:val="00725705"/>
    <w:rsid w:val="00733F22"/>
    <w:rsid w:val="00740B76"/>
    <w:rsid w:val="007515D7"/>
    <w:rsid w:val="00754FAE"/>
    <w:rsid w:val="007558ED"/>
    <w:rsid w:val="00756F8D"/>
    <w:rsid w:val="007624BE"/>
    <w:rsid w:val="00764633"/>
    <w:rsid w:val="00787C17"/>
    <w:rsid w:val="00795DD6"/>
    <w:rsid w:val="00796ABC"/>
    <w:rsid w:val="007A5673"/>
    <w:rsid w:val="007B0D9F"/>
    <w:rsid w:val="007C1ECD"/>
    <w:rsid w:val="007E6C9F"/>
    <w:rsid w:val="008061CC"/>
    <w:rsid w:val="00814D64"/>
    <w:rsid w:val="008160C0"/>
    <w:rsid w:val="00822313"/>
    <w:rsid w:val="0082347F"/>
    <w:rsid w:val="008259C4"/>
    <w:rsid w:val="008333E9"/>
    <w:rsid w:val="008421C3"/>
    <w:rsid w:val="00852087"/>
    <w:rsid w:val="00857ADC"/>
    <w:rsid w:val="0087667A"/>
    <w:rsid w:val="0088068A"/>
    <w:rsid w:val="008A2DC2"/>
    <w:rsid w:val="008C7409"/>
    <w:rsid w:val="008C7655"/>
    <w:rsid w:val="008D095E"/>
    <w:rsid w:val="008E2A5B"/>
    <w:rsid w:val="00967A4A"/>
    <w:rsid w:val="0098670F"/>
    <w:rsid w:val="00990605"/>
    <w:rsid w:val="009A10B0"/>
    <w:rsid w:val="009F59C7"/>
    <w:rsid w:val="00A3680C"/>
    <w:rsid w:val="00A37849"/>
    <w:rsid w:val="00A455B1"/>
    <w:rsid w:val="00A54403"/>
    <w:rsid w:val="00A66499"/>
    <w:rsid w:val="00A835EF"/>
    <w:rsid w:val="00A86A8F"/>
    <w:rsid w:val="00A90CCF"/>
    <w:rsid w:val="00A91B43"/>
    <w:rsid w:val="00AB0771"/>
    <w:rsid w:val="00AB14B2"/>
    <w:rsid w:val="00AB1BE2"/>
    <w:rsid w:val="00AC057A"/>
    <w:rsid w:val="00AD05E5"/>
    <w:rsid w:val="00AE2A8F"/>
    <w:rsid w:val="00B1737C"/>
    <w:rsid w:val="00B26188"/>
    <w:rsid w:val="00B3130C"/>
    <w:rsid w:val="00B37244"/>
    <w:rsid w:val="00B40975"/>
    <w:rsid w:val="00B51C26"/>
    <w:rsid w:val="00B61190"/>
    <w:rsid w:val="00B61197"/>
    <w:rsid w:val="00B6207F"/>
    <w:rsid w:val="00B7189C"/>
    <w:rsid w:val="00B7223C"/>
    <w:rsid w:val="00B83C05"/>
    <w:rsid w:val="00B95055"/>
    <w:rsid w:val="00BC0765"/>
    <w:rsid w:val="00BC3A92"/>
    <w:rsid w:val="00BE6EC1"/>
    <w:rsid w:val="00C103E9"/>
    <w:rsid w:val="00C377B2"/>
    <w:rsid w:val="00C46B98"/>
    <w:rsid w:val="00C52310"/>
    <w:rsid w:val="00C53448"/>
    <w:rsid w:val="00C54350"/>
    <w:rsid w:val="00C575A5"/>
    <w:rsid w:val="00C76BF7"/>
    <w:rsid w:val="00C96A13"/>
    <w:rsid w:val="00CC1FB4"/>
    <w:rsid w:val="00CC52FA"/>
    <w:rsid w:val="00CD49C3"/>
    <w:rsid w:val="00CF1FD3"/>
    <w:rsid w:val="00CF5E63"/>
    <w:rsid w:val="00D27D33"/>
    <w:rsid w:val="00D3571A"/>
    <w:rsid w:val="00D425F9"/>
    <w:rsid w:val="00D475EA"/>
    <w:rsid w:val="00D633AF"/>
    <w:rsid w:val="00D7214B"/>
    <w:rsid w:val="00D8197A"/>
    <w:rsid w:val="00DA73C8"/>
    <w:rsid w:val="00DB0B07"/>
    <w:rsid w:val="00DC0B49"/>
    <w:rsid w:val="00DC7B56"/>
    <w:rsid w:val="00E013FE"/>
    <w:rsid w:val="00E3173D"/>
    <w:rsid w:val="00E35FD6"/>
    <w:rsid w:val="00E81430"/>
    <w:rsid w:val="00E95DE8"/>
    <w:rsid w:val="00EA759A"/>
    <w:rsid w:val="00EC651C"/>
    <w:rsid w:val="00EF63FD"/>
    <w:rsid w:val="00EF6FA2"/>
    <w:rsid w:val="00F00063"/>
    <w:rsid w:val="00F14804"/>
    <w:rsid w:val="00F21334"/>
    <w:rsid w:val="00F55AB7"/>
    <w:rsid w:val="00F66719"/>
    <w:rsid w:val="00F722DB"/>
    <w:rsid w:val="00F76C91"/>
    <w:rsid w:val="00F8353D"/>
    <w:rsid w:val="00FF4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98D14"/>
  <w15:chartTrackingRefBased/>
  <w15:docId w15:val="{6C3C42B8-A3F8-4E7C-B517-191DB0C4E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36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366C"/>
  </w:style>
  <w:style w:type="paragraph" w:styleId="Footer">
    <w:name w:val="footer"/>
    <w:basedOn w:val="Normal"/>
    <w:link w:val="FooterChar"/>
    <w:uiPriority w:val="99"/>
    <w:unhideWhenUsed/>
    <w:rsid w:val="004836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366C"/>
  </w:style>
  <w:style w:type="table" w:styleId="TableGrid">
    <w:name w:val="Table Grid"/>
    <w:basedOn w:val="TableNormal"/>
    <w:uiPriority w:val="39"/>
    <w:rsid w:val="0048366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95774"/>
    <w:pPr>
      <w:ind w:left="720"/>
      <w:contextualSpacing/>
    </w:pPr>
  </w:style>
  <w:style w:type="paragraph" w:customStyle="1" w:styleId="abzacixml">
    <w:name w:val="abzaci_xml"/>
    <w:basedOn w:val="PlainText"/>
    <w:autoRedefine/>
    <w:rsid w:val="00B6207F"/>
    <w:pPr>
      <w:tabs>
        <w:tab w:val="left" w:pos="360"/>
      </w:tabs>
    </w:pPr>
    <w:rPr>
      <w:rFonts w:ascii="Sylfaen" w:eastAsia="Times New Roman" w:hAnsi="Sylfaen" w:cs="Sylfaen"/>
      <w:kern w:val="0"/>
      <w:sz w:val="20"/>
      <w:szCs w:val="20"/>
      <w:lang w:val="ka-GE"/>
      <w14:ligatures w14:val="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515D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515D7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B28F45-7CF4-4472-8F41-1C3EEA5E0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3</Pages>
  <Words>764</Words>
  <Characters>4357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181</cp:revision>
  <dcterms:created xsi:type="dcterms:W3CDTF">2024-02-25T09:07:00Z</dcterms:created>
  <dcterms:modified xsi:type="dcterms:W3CDTF">2024-04-19T07:34:00Z</dcterms:modified>
</cp:coreProperties>
</file>